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CDD5" w14:textId="2BAEADAD" w:rsidR="00D90BBF" w:rsidRPr="00D90BBF" w:rsidRDefault="002C2755" w:rsidP="00D90BBF">
      <w:pPr>
        <w:jc w:val="center"/>
        <w:rPr>
          <w:sz w:val="44"/>
          <w:szCs w:val="44"/>
        </w:rPr>
      </w:pPr>
      <w:r>
        <w:rPr>
          <w:b/>
          <w:bCs/>
          <w:sz w:val="44"/>
          <w:szCs w:val="44"/>
        </w:rPr>
        <w:t xml:space="preserve">Procedura pratica </w:t>
      </w:r>
      <w:r w:rsidR="00D90BBF" w:rsidRPr="00D90BBF">
        <w:rPr>
          <w:b/>
          <w:bCs/>
          <w:sz w:val="44"/>
          <w:szCs w:val="44"/>
        </w:rPr>
        <w:t>per</w:t>
      </w:r>
      <w:r>
        <w:rPr>
          <w:b/>
          <w:bCs/>
          <w:sz w:val="44"/>
          <w:szCs w:val="44"/>
        </w:rPr>
        <w:t xml:space="preserve"> gli interessati per </w:t>
      </w:r>
      <w:r w:rsidR="00D90BBF" w:rsidRPr="00D90BBF">
        <w:rPr>
          <w:b/>
          <w:bCs/>
          <w:sz w:val="44"/>
          <w:szCs w:val="44"/>
        </w:rPr>
        <w:t>l'</w:t>
      </w:r>
      <w:r>
        <w:rPr>
          <w:b/>
          <w:bCs/>
          <w:sz w:val="44"/>
          <w:szCs w:val="44"/>
        </w:rPr>
        <w:t>e</w:t>
      </w:r>
      <w:r w:rsidR="00D90BBF" w:rsidRPr="00D90BBF">
        <w:rPr>
          <w:b/>
          <w:bCs/>
          <w:sz w:val="44"/>
          <w:szCs w:val="44"/>
        </w:rPr>
        <w:t xml:space="preserve">sercizio dei </w:t>
      </w:r>
      <w:r>
        <w:rPr>
          <w:b/>
          <w:bCs/>
          <w:sz w:val="44"/>
          <w:szCs w:val="44"/>
        </w:rPr>
        <w:t>d</w:t>
      </w:r>
      <w:r w:rsidR="00D90BBF" w:rsidRPr="00D90BBF">
        <w:rPr>
          <w:b/>
          <w:bCs/>
          <w:sz w:val="44"/>
          <w:szCs w:val="44"/>
        </w:rPr>
        <w:t xml:space="preserve">iritti in materia di </w:t>
      </w:r>
      <w:r>
        <w:rPr>
          <w:b/>
          <w:bCs/>
          <w:sz w:val="44"/>
          <w:szCs w:val="44"/>
        </w:rPr>
        <w:t>p</w:t>
      </w:r>
      <w:r w:rsidR="00D90BBF" w:rsidRPr="00D90BBF">
        <w:rPr>
          <w:b/>
          <w:bCs/>
          <w:sz w:val="44"/>
          <w:szCs w:val="44"/>
        </w:rPr>
        <w:t xml:space="preserve">rotezione dei </w:t>
      </w:r>
      <w:r>
        <w:rPr>
          <w:b/>
          <w:bCs/>
          <w:sz w:val="44"/>
          <w:szCs w:val="44"/>
        </w:rPr>
        <w:t>d</w:t>
      </w:r>
      <w:r w:rsidR="00D90BBF" w:rsidRPr="00D90BBF">
        <w:rPr>
          <w:b/>
          <w:bCs/>
          <w:sz w:val="44"/>
          <w:szCs w:val="44"/>
        </w:rPr>
        <w:t xml:space="preserve">ati </w:t>
      </w:r>
      <w:r>
        <w:rPr>
          <w:b/>
          <w:bCs/>
          <w:sz w:val="44"/>
          <w:szCs w:val="44"/>
        </w:rPr>
        <w:t>p</w:t>
      </w:r>
      <w:r w:rsidR="00D90BBF" w:rsidRPr="00D90BBF">
        <w:rPr>
          <w:b/>
          <w:bCs/>
          <w:sz w:val="44"/>
          <w:szCs w:val="44"/>
        </w:rPr>
        <w:t>ersonali (artt. 15-22 del Regolamento UE 2016/679)</w:t>
      </w:r>
    </w:p>
    <w:p w14:paraId="3F04C0B8" w14:textId="77777777" w:rsidR="00D90BBF" w:rsidRDefault="00D90BBF" w:rsidP="00D90BBF">
      <w:pPr>
        <w:rPr>
          <w:b/>
          <w:bCs/>
        </w:rPr>
      </w:pPr>
    </w:p>
    <w:p w14:paraId="64ECA85B" w14:textId="2B999C0F" w:rsidR="00D90BBF" w:rsidRPr="00D90BBF" w:rsidRDefault="00D90BBF" w:rsidP="00D90BBF">
      <w:pPr>
        <w:rPr>
          <w:b/>
          <w:bCs/>
          <w:sz w:val="24"/>
          <w:szCs w:val="24"/>
        </w:rPr>
      </w:pPr>
      <w:r w:rsidRPr="00D90BBF">
        <w:rPr>
          <w:b/>
          <w:bCs/>
          <w:sz w:val="24"/>
          <w:szCs w:val="24"/>
        </w:rPr>
        <w:t>1. Premessa</w:t>
      </w:r>
    </w:p>
    <w:p w14:paraId="66039E39" w14:textId="5BB9A568" w:rsidR="00D90BBF" w:rsidRPr="00D90BBF" w:rsidRDefault="002A17D7" w:rsidP="00D90BBF">
      <w:pPr>
        <w:rPr>
          <w:sz w:val="24"/>
          <w:szCs w:val="24"/>
        </w:rPr>
      </w:pPr>
      <w:r>
        <w:rPr>
          <w:rFonts w:cstheme="minorHAnsi"/>
          <w:sz w:val="24"/>
          <w:szCs w:val="24"/>
        </w:rPr>
        <w:t xml:space="preserve">Il </w:t>
      </w:r>
      <w:r w:rsidRPr="00023A80">
        <w:rPr>
          <w:rFonts w:cstheme="minorHAnsi"/>
          <w:sz w:val="24"/>
          <w:szCs w:val="24"/>
        </w:rPr>
        <w:t>Liceo Scientifico Statale "F. Vercelli" Asti</w:t>
      </w:r>
      <w:r>
        <w:rPr>
          <w:rFonts w:cstheme="minorHAnsi"/>
          <w:sz w:val="24"/>
          <w:szCs w:val="24"/>
        </w:rPr>
        <w:t xml:space="preserve">, </w:t>
      </w:r>
      <w:r w:rsidR="00D90BBF">
        <w:rPr>
          <w:sz w:val="24"/>
          <w:szCs w:val="24"/>
        </w:rPr>
        <w:t>in persona del Dirigente Scolastico</w:t>
      </w:r>
      <w:r w:rsidR="00003307">
        <w:rPr>
          <w:sz w:val="24"/>
          <w:szCs w:val="24"/>
        </w:rPr>
        <w:t xml:space="preserve"> pro tempore</w:t>
      </w:r>
      <w:r w:rsidR="00D90BBF">
        <w:rPr>
          <w:sz w:val="24"/>
          <w:szCs w:val="24"/>
        </w:rPr>
        <w:t xml:space="preserve">, </w:t>
      </w:r>
      <w:r w:rsidR="00D90BBF" w:rsidRPr="00D90BBF">
        <w:rPr>
          <w:sz w:val="24"/>
          <w:szCs w:val="24"/>
        </w:rPr>
        <w:t xml:space="preserve">in qualità di </w:t>
      </w:r>
      <w:r w:rsidR="00D90BBF" w:rsidRPr="00D90BBF">
        <w:rPr>
          <w:b/>
          <w:bCs/>
          <w:sz w:val="24"/>
          <w:szCs w:val="24"/>
        </w:rPr>
        <w:t>Titolare del Trattamento</w:t>
      </w:r>
      <w:r w:rsidR="00D90BBF" w:rsidRPr="00D90BBF">
        <w:rPr>
          <w:sz w:val="24"/>
          <w:szCs w:val="24"/>
        </w:rPr>
        <w:t>, si impegna a proteggere i dati personali di tutti gli interessati con cui interagisce (alunni, famiglie, personale docente e ATA, fornitori) nel rispetto dei principi di correttezza, liceità e trasparenza.</w:t>
      </w:r>
    </w:p>
    <w:p w14:paraId="33D9D184" w14:textId="77777777" w:rsidR="00D90BBF" w:rsidRPr="00D90BBF" w:rsidRDefault="00D90BBF" w:rsidP="00D90BBF">
      <w:pPr>
        <w:rPr>
          <w:sz w:val="24"/>
          <w:szCs w:val="24"/>
        </w:rPr>
      </w:pPr>
      <w:r w:rsidRPr="00D90BBF">
        <w:rPr>
          <w:sz w:val="24"/>
          <w:szCs w:val="24"/>
        </w:rPr>
        <w:t>Questo documento descrive le procedure per consentire a ogni interessato di esercitare in modo semplice e chiaro i diritti riconosciuti dal Regolamento (UE) 2016/679 (di seguito "GDPR").</w:t>
      </w:r>
    </w:p>
    <w:p w14:paraId="46478281" w14:textId="77777777" w:rsidR="00D90BBF" w:rsidRPr="00D90BBF" w:rsidRDefault="00D90BBF" w:rsidP="00D90BBF">
      <w:pPr>
        <w:rPr>
          <w:b/>
          <w:bCs/>
          <w:sz w:val="24"/>
          <w:szCs w:val="24"/>
        </w:rPr>
      </w:pPr>
      <w:r w:rsidRPr="00D90BBF">
        <w:rPr>
          <w:b/>
          <w:bCs/>
          <w:sz w:val="24"/>
          <w:szCs w:val="24"/>
        </w:rPr>
        <w:t>2. Chi sono gli "Interessati"?</w:t>
      </w:r>
    </w:p>
    <w:p w14:paraId="406668A1" w14:textId="77777777" w:rsidR="00D90BBF" w:rsidRPr="00D90BBF" w:rsidRDefault="00D90BBF" w:rsidP="00D90BBF">
      <w:pPr>
        <w:rPr>
          <w:sz w:val="24"/>
          <w:szCs w:val="24"/>
        </w:rPr>
      </w:pPr>
      <w:r w:rsidRPr="00D90BBF">
        <w:rPr>
          <w:sz w:val="24"/>
          <w:szCs w:val="24"/>
        </w:rPr>
        <w:t>Per "interessato" si intende la persona fisica a cui si riferiscono i dati personali. Nel contesto scolastico, gli interessati sono principalmente:</w:t>
      </w:r>
    </w:p>
    <w:p w14:paraId="33C8B331" w14:textId="28E7D55E" w:rsidR="00D90BBF" w:rsidRPr="00D90BBF" w:rsidRDefault="00D90BBF" w:rsidP="00D90BBF">
      <w:pPr>
        <w:numPr>
          <w:ilvl w:val="0"/>
          <w:numId w:val="1"/>
        </w:numPr>
        <w:rPr>
          <w:sz w:val="24"/>
          <w:szCs w:val="24"/>
        </w:rPr>
      </w:pPr>
      <w:r w:rsidRPr="00D90BBF">
        <w:rPr>
          <w:sz w:val="24"/>
          <w:szCs w:val="24"/>
        </w:rPr>
        <w:t xml:space="preserve">Gli </w:t>
      </w:r>
      <w:r w:rsidRPr="00D90BBF">
        <w:rPr>
          <w:b/>
          <w:bCs/>
          <w:sz w:val="24"/>
          <w:szCs w:val="24"/>
        </w:rPr>
        <w:t>alunni</w:t>
      </w:r>
    </w:p>
    <w:p w14:paraId="358F3C50" w14:textId="55C05B6A" w:rsidR="00D90BBF" w:rsidRPr="00D90BBF" w:rsidRDefault="00D90BBF" w:rsidP="00D90BBF">
      <w:pPr>
        <w:numPr>
          <w:ilvl w:val="0"/>
          <w:numId w:val="1"/>
        </w:numPr>
        <w:rPr>
          <w:sz w:val="24"/>
          <w:szCs w:val="24"/>
        </w:rPr>
      </w:pPr>
      <w:r w:rsidRPr="00D90BBF">
        <w:rPr>
          <w:sz w:val="24"/>
          <w:szCs w:val="24"/>
        </w:rPr>
        <w:t xml:space="preserve">I </w:t>
      </w:r>
      <w:r w:rsidRPr="00D90BBF">
        <w:rPr>
          <w:b/>
          <w:bCs/>
          <w:sz w:val="24"/>
          <w:szCs w:val="24"/>
        </w:rPr>
        <w:t>genitori</w:t>
      </w:r>
      <w:r>
        <w:rPr>
          <w:sz w:val="24"/>
          <w:szCs w:val="24"/>
        </w:rPr>
        <w:t xml:space="preserve"> /</w:t>
      </w:r>
      <w:r w:rsidRPr="00D90BBF">
        <w:rPr>
          <w:sz w:val="24"/>
          <w:szCs w:val="24"/>
        </w:rPr>
        <w:t xml:space="preserve"> </w:t>
      </w:r>
      <w:r w:rsidRPr="00D90BBF">
        <w:rPr>
          <w:b/>
          <w:bCs/>
          <w:sz w:val="24"/>
          <w:szCs w:val="24"/>
        </w:rPr>
        <w:t>tutori</w:t>
      </w:r>
    </w:p>
    <w:p w14:paraId="530996EA" w14:textId="76A39D0D" w:rsidR="00D90BBF" w:rsidRPr="00D90BBF" w:rsidRDefault="00D90BBF" w:rsidP="00D90BBF">
      <w:pPr>
        <w:numPr>
          <w:ilvl w:val="0"/>
          <w:numId w:val="1"/>
        </w:numPr>
        <w:rPr>
          <w:sz w:val="24"/>
          <w:szCs w:val="24"/>
        </w:rPr>
      </w:pPr>
      <w:r w:rsidRPr="00D90BBF">
        <w:rPr>
          <w:sz w:val="24"/>
          <w:szCs w:val="24"/>
        </w:rPr>
        <w:t xml:space="preserve">Il </w:t>
      </w:r>
      <w:r w:rsidRPr="00D90BBF">
        <w:rPr>
          <w:b/>
          <w:bCs/>
          <w:sz w:val="24"/>
          <w:szCs w:val="24"/>
        </w:rPr>
        <w:t xml:space="preserve">personale </w:t>
      </w:r>
      <w:r>
        <w:rPr>
          <w:b/>
          <w:bCs/>
          <w:sz w:val="24"/>
          <w:szCs w:val="24"/>
        </w:rPr>
        <w:t>scolastico</w:t>
      </w:r>
    </w:p>
    <w:p w14:paraId="0554C1AC" w14:textId="77777777" w:rsidR="00D90BBF" w:rsidRPr="00D90BBF" w:rsidRDefault="00D90BBF" w:rsidP="00D90BBF">
      <w:pPr>
        <w:numPr>
          <w:ilvl w:val="0"/>
          <w:numId w:val="1"/>
        </w:numPr>
        <w:rPr>
          <w:sz w:val="24"/>
          <w:szCs w:val="24"/>
        </w:rPr>
      </w:pPr>
      <w:r w:rsidRPr="00D90BBF">
        <w:rPr>
          <w:sz w:val="24"/>
          <w:szCs w:val="24"/>
        </w:rPr>
        <w:t xml:space="preserve">I </w:t>
      </w:r>
      <w:r w:rsidRPr="00D90BBF">
        <w:rPr>
          <w:b/>
          <w:bCs/>
          <w:sz w:val="24"/>
          <w:szCs w:val="24"/>
        </w:rPr>
        <w:t>fornitori</w:t>
      </w:r>
      <w:r w:rsidRPr="00D90BBF">
        <w:rPr>
          <w:sz w:val="24"/>
          <w:szCs w:val="24"/>
        </w:rPr>
        <w:t xml:space="preserve"> e i </w:t>
      </w:r>
      <w:r w:rsidRPr="00D90BBF">
        <w:rPr>
          <w:b/>
          <w:bCs/>
          <w:sz w:val="24"/>
          <w:szCs w:val="24"/>
        </w:rPr>
        <w:t>consulenti esterni</w:t>
      </w:r>
      <w:r w:rsidRPr="00D90BBF">
        <w:rPr>
          <w:sz w:val="24"/>
          <w:szCs w:val="24"/>
        </w:rPr>
        <w:t xml:space="preserve"> (persone fisiche).</w:t>
      </w:r>
    </w:p>
    <w:p w14:paraId="1F96A340" w14:textId="7D87DDF4" w:rsidR="00D90BBF" w:rsidRPr="00D90BBF" w:rsidRDefault="00D90BBF" w:rsidP="00D90BBF">
      <w:pPr>
        <w:rPr>
          <w:b/>
          <w:bCs/>
          <w:sz w:val="24"/>
          <w:szCs w:val="24"/>
        </w:rPr>
      </w:pPr>
      <w:r w:rsidRPr="00D90BBF">
        <w:rPr>
          <w:b/>
          <w:bCs/>
          <w:sz w:val="24"/>
          <w:szCs w:val="24"/>
        </w:rPr>
        <w:t>3. Quali sono i Diritti</w:t>
      </w:r>
      <w:r>
        <w:rPr>
          <w:b/>
          <w:bCs/>
          <w:sz w:val="24"/>
          <w:szCs w:val="24"/>
        </w:rPr>
        <w:t xml:space="preserve"> degli Interessati</w:t>
      </w:r>
      <w:r w:rsidRPr="00D90BBF">
        <w:rPr>
          <w:b/>
          <w:bCs/>
          <w:sz w:val="24"/>
          <w:szCs w:val="24"/>
        </w:rPr>
        <w:t>?</w:t>
      </w:r>
    </w:p>
    <w:p w14:paraId="710197D4" w14:textId="77777777" w:rsidR="00D90BBF" w:rsidRPr="00D90BBF" w:rsidRDefault="00D90BBF" w:rsidP="00D90BBF">
      <w:pPr>
        <w:rPr>
          <w:sz w:val="24"/>
          <w:szCs w:val="24"/>
        </w:rPr>
      </w:pPr>
      <w:r w:rsidRPr="00D90BBF">
        <w:rPr>
          <w:sz w:val="24"/>
          <w:szCs w:val="24"/>
        </w:rPr>
        <w:t>In base agli articoli 15-22 del GDPR, l'interessato ha il diritto di:</w:t>
      </w:r>
    </w:p>
    <w:p w14:paraId="652A8817" w14:textId="79764666" w:rsidR="00D90BBF" w:rsidRPr="00D90BBF" w:rsidRDefault="00D90BBF" w:rsidP="00D90BBF">
      <w:pPr>
        <w:numPr>
          <w:ilvl w:val="0"/>
          <w:numId w:val="2"/>
        </w:numPr>
        <w:rPr>
          <w:sz w:val="24"/>
          <w:szCs w:val="24"/>
        </w:rPr>
      </w:pPr>
      <w:r w:rsidRPr="00D90BBF">
        <w:rPr>
          <w:b/>
          <w:bCs/>
          <w:sz w:val="24"/>
          <w:szCs w:val="24"/>
        </w:rPr>
        <w:t xml:space="preserve">Diritto di </w:t>
      </w:r>
      <w:r w:rsidR="00003307">
        <w:rPr>
          <w:b/>
          <w:bCs/>
          <w:sz w:val="24"/>
          <w:szCs w:val="24"/>
        </w:rPr>
        <w:t>a</w:t>
      </w:r>
      <w:r w:rsidRPr="00D90BBF">
        <w:rPr>
          <w:b/>
          <w:bCs/>
          <w:sz w:val="24"/>
          <w:szCs w:val="24"/>
        </w:rPr>
        <w:t>ccesso (art. 15):</w:t>
      </w:r>
      <w:r w:rsidRPr="00D90BBF">
        <w:rPr>
          <w:sz w:val="24"/>
          <w:szCs w:val="24"/>
        </w:rPr>
        <w:t xml:space="preserve"> Potete chiedere la conferma che sia o meno in corso un trattamento di dati personali che Vi riguardano e, in tal caso, ottenere l'accesso ai dati e a informazioni quali le finalità del trattamento, le categorie di dati, i destinatari e il periodo di conservazione. Avete anche diritto a ricevere una copia dei dati.</w:t>
      </w:r>
    </w:p>
    <w:p w14:paraId="2BB3BFBC" w14:textId="10C6D06A" w:rsidR="00D90BBF" w:rsidRPr="00D90BBF" w:rsidRDefault="00D90BBF" w:rsidP="00D90BBF">
      <w:pPr>
        <w:numPr>
          <w:ilvl w:val="0"/>
          <w:numId w:val="2"/>
        </w:numPr>
        <w:rPr>
          <w:sz w:val="24"/>
          <w:szCs w:val="24"/>
        </w:rPr>
      </w:pPr>
      <w:r w:rsidRPr="00D90BBF">
        <w:rPr>
          <w:b/>
          <w:bCs/>
          <w:sz w:val="24"/>
          <w:szCs w:val="24"/>
        </w:rPr>
        <w:t xml:space="preserve">Diritto di </w:t>
      </w:r>
      <w:r w:rsidR="00003307">
        <w:rPr>
          <w:b/>
          <w:bCs/>
          <w:sz w:val="24"/>
          <w:szCs w:val="24"/>
        </w:rPr>
        <w:t>r</w:t>
      </w:r>
      <w:r w:rsidRPr="00D90BBF">
        <w:rPr>
          <w:b/>
          <w:bCs/>
          <w:sz w:val="24"/>
          <w:szCs w:val="24"/>
        </w:rPr>
        <w:t>ettifica (art. 16):</w:t>
      </w:r>
      <w:r w:rsidRPr="00D90BBF">
        <w:rPr>
          <w:sz w:val="24"/>
          <w:szCs w:val="24"/>
        </w:rPr>
        <w:t xml:space="preserve"> Potete chiedere e ottenere la correzione di dati personali inesatti o l'integrazione di dati incompleti.</w:t>
      </w:r>
    </w:p>
    <w:p w14:paraId="29CF5FEC" w14:textId="5CA81AE6" w:rsidR="00D90BBF" w:rsidRPr="00D90BBF" w:rsidRDefault="00D90BBF" w:rsidP="00D90BBF">
      <w:pPr>
        <w:numPr>
          <w:ilvl w:val="0"/>
          <w:numId w:val="2"/>
        </w:numPr>
        <w:rPr>
          <w:sz w:val="24"/>
          <w:szCs w:val="24"/>
        </w:rPr>
      </w:pPr>
      <w:r w:rsidRPr="00D90BBF">
        <w:rPr>
          <w:b/>
          <w:bCs/>
          <w:sz w:val="24"/>
          <w:szCs w:val="24"/>
        </w:rPr>
        <w:lastRenderedPageBreak/>
        <w:t xml:space="preserve">Diritto alla </w:t>
      </w:r>
      <w:r w:rsidR="00003307">
        <w:rPr>
          <w:b/>
          <w:bCs/>
          <w:sz w:val="24"/>
          <w:szCs w:val="24"/>
        </w:rPr>
        <w:t>c</w:t>
      </w:r>
      <w:r w:rsidRPr="00D90BBF">
        <w:rPr>
          <w:b/>
          <w:bCs/>
          <w:sz w:val="24"/>
          <w:szCs w:val="24"/>
        </w:rPr>
        <w:t>ancellazione ("Diritto all'</w:t>
      </w:r>
      <w:r w:rsidR="00003307">
        <w:rPr>
          <w:b/>
          <w:bCs/>
          <w:sz w:val="24"/>
          <w:szCs w:val="24"/>
        </w:rPr>
        <w:t>o</w:t>
      </w:r>
      <w:r w:rsidRPr="00D90BBF">
        <w:rPr>
          <w:b/>
          <w:bCs/>
          <w:sz w:val="24"/>
          <w:szCs w:val="24"/>
        </w:rPr>
        <w:t>blio") (art. 17):</w:t>
      </w:r>
      <w:r w:rsidRPr="00D90BBF">
        <w:rPr>
          <w:sz w:val="24"/>
          <w:szCs w:val="24"/>
        </w:rPr>
        <w:t xml:space="preserve"> Potete chiedere la cancellazione dei Vostri dati personali quando questi non sono più necessari rispetto alle finalità per cui sono stati raccolti, se revocate il consenso, se i dati sono stati trattati illecitamente o se sussiste un obbligo legale di cancellazione. </w:t>
      </w:r>
      <w:r w:rsidRPr="00D90BBF">
        <w:rPr>
          <w:i/>
          <w:iCs/>
          <w:sz w:val="24"/>
          <w:szCs w:val="24"/>
        </w:rPr>
        <w:t xml:space="preserve">Nota bene: la scuola è soggetta a obblighi di legge che impongono la conservazione </w:t>
      </w:r>
      <w:r w:rsidR="00E52287">
        <w:rPr>
          <w:i/>
          <w:iCs/>
          <w:sz w:val="24"/>
          <w:szCs w:val="24"/>
        </w:rPr>
        <w:t xml:space="preserve">della </w:t>
      </w:r>
      <w:r w:rsidRPr="00D90BBF">
        <w:rPr>
          <w:i/>
          <w:iCs/>
          <w:sz w:val="24"/>
          <w:szCs w:val="24"/>
        </w:rPr>
        <w:t>documentazione</w:t>
      </w:r>
      <w:r w:rsidR="00E52287">
        <w:rPr>
          <w:i/>
          <w:iCs/>
          <w:sz w:val="24"/>
          <w:szCs w:val="24"/>
        </w:rPr>
        <w:t xml:space="preserve"> per fini di archiviazione nel pubblico interesse</w:t>
      </w:r>
      <w:r w:rsidRPr="00D90BBF">
        <w:rPr>
          <w:i/>
          <w:iCs/>
          <w:sz w:val="24"/>
          <w:szCs w:val="24"/>
        </w:rPr>
        <w:t xml:space="preserve"> per periodi di tempo definiti, anche dopo la conclusione del rapporto. </w:t>
      </w:r>
      <w:r w:rsidR="00E52287">
        <w:rPr>
          <w:i/>
          <w:iCs/>
          <w:sz w:val="24"/>
          <w:szCs w:val="24"/>
        </w:rPr>
        <w:t>Pertanto, i</w:t>
      </w:r>
      <w:r w:rsidRPr="00D90BBF">
        <w:rPr>
          <w:i/>
          <w:iCs/>
          <w:sz w:val="24"/>
          <w:szCs w:val="24"/>
        </w:rPr>
        <w:t xml:space="preserve">n questi casi, il diritto alla cancellazione </w:t>
      </w:r>
      <w:r w:rsidR="00E52287">
        <w:rPr>
          <w:i/>
          <w:iCs/>
          <w:sz w:val="24"/>
          <w:szCs w:val="24"/>
        </w:rPr>
        <w:t>è</w:t>
      </w:r>
      <w:r w:rsidRPr="00D90BBF">
        <w:rPr>
          <w:i/>
          <w:iCs/>
          <w:sz w:val="24"/>
          <w:szCs w:val="24"/>
        </w:rPr>
        <w:t xml:space="preserve"> limitato.</w:t>
      </w:r>
    </w:p>
    <w:p w14:paraId="139FA54C" w14:textId="1655AA1B" w:rsidR="00D90BBF" w:rsidRPr="00D90BBF" w:rsidRDefault="00D90BBF" w:rsidP="00D90BBF">
      <w:pPr>
        <w:numPr>
          <w:ilvl w:val="0"/>
          <w:numId w:val="2"/>
        </w:numPr>
        <w:rPr>
          <w:sz w:val="24"/>
          <w:szCs w:val="24"/>
        </w:rPr>
      </w:pPr>
      <w:r w:rsidRPr="00D90BBF">
        <w:rPr>
          <w:b/>
          <w:bCs/>
          <w:sz w:val="24"/>
          <w:szCs w:val="24"/>
        </w:rPr>
        <w:t xml:space="preserve">Diritto di </w:t>
      </w:r>
      <w:r w:rsidR="00003307">
        <w:rPr>
          <w:b/>
          <w:bCs/>
          <w:sz w:val="24"/>
          <w:szCs w:val="24"/>
        </w:rPr>
        <w:t>l</w:t>
      </w:r>
      <w:r w:rsidRPr="00D90BBF">
        <w:rPr>
          <w:b/>
          <w:bCs/>
          <w:sz w:val="24"/>
          <w:szCs w:val="24"/>
        </w:rPr>
        <w:t xml:space="preserve">imitazione del </w:t>
      </w:r>
      <w:r w:rsidR="00003307">
        <w:rPr>
          <w:b/>
          <w:bCs/>
          <w:sz w:val="24"/>
          <w:szCs w:val="24"/>
        </w:rPr>
        <w:t>t</w:t>
      </w:r>
      <w:r w:rsidRPr="00D90BBF">
        <w:rPr>
          <w:b/>
          <w:bCs/>
          <w:sz w:val="24"/>
          <w:szCs w:val="24"/>
        </w:rPr>
        <w:t>rattamento (art. 18):</w:t>
      </w:r>
      <w:r w:rsidRPr="00D90BBF">
        <w:rPr>
          <w:sz w:val="24"/>
          <w:szCs w:val="24"/>
        </w:rPr>
        <w:t xml:space="preserve"> Potete ottenere la "sospensione" del trattamento dei Vostri dati in determinate circostanze, ad esempio se ne contestate l'esattezza, per il tempo necessario alla verifica.</w:t>
      </w:r>
    </w:p>
    <w:p w14:paraId="6E950FCD" w14:textId="1C487322" w:rsidR="00D90BBF" w:rsidRPr="00D90BBF" w:rsidRDefault="00D90BBF" w:rsidP="0040317D">
      <w:pPr>
        <w:numPr>
          <w:ilvl w:val="0"/>
          <w:numId w:val="2"/>
        </w:numPr>
        <w:rPr>
          <w:sz w:val="24"/>
          <w:szCs w:val="24"/>
        </w:rPr>
      </w:pPr>
      <w:r w:rsidRPr="00D90BBF">
        <w:rPr>
          <w:b/>
          <w:bCs/>
          <w:sz w:val="24"/>
          <w:szCs w:val="24"/>
        </w:rPr>
        <w:t xml:space="preserve">Diritto alla </w:t>
      </w:r>
      <w:r w:rsidR="00003307">
        <w:rPr>
          <w:b/>
          <w:bCs/>
          <w:sz w:val="24"/>
          <w:szCs w:val="24"/>
        </w:rPr>
        <w:t>p</w:t>
      </w:r>
      <w:r w:rsidRPr="00D90BBF">
        <w:rPr>
          <w:b/>
          <w:bCs/>
          <w:sz w:val="24"/>
          <w:szCs w:val="24"/>
        </w:rPr>
        <w:t xml:space="preserve">ortabilità dei </w:t>
      </w:r>
      <w:r w:rsidR="00003307">
        <w:rPr>
          <w:b/>
          <w:bCs/>
          <w:sz w:val="24"/>
          <w:szCs w:val="24"/>
        </w:rPr>
        <w:t>d</w:t>
      </w:r>
      <w:r w:rsidRPr="00D90BBF">
        <w:rPr>
          <w:b/>
          <w:bCs/>
          <w:sz w:val="24"/>
          <w:szCs w:val="24"/>
        </w:rPr>
        <w:t>ati (art. 20):</w:t>
      </w:r>
      <w:r w:rsidRPr="00D90BBF">
        <w:rPr>
          <w:sz w:val="24"/>
          <w:szCs w:val="24"/>
        </w:rPr>
        <w:t xml:space="preserve"> Avete il diritto di ricevere </w:t>
      </w:r>
      <w:r w:rsidR="0040317D">
        <w:rPr>
          <w:sz w:val="24"/>
          <w:szCs w:val="24"/>
        </w:rPr>
        <w:t xml:space="preserve">i vostri dati </w:t>
      </w:r>
      <w:r w:rsidRPr="00D90BBF">
        <w:rPr>
          <w:sz w:val="24"/>
          <w:szCs w:val="24"/>
        </w:rPr>
        <w:t>in un formato strutturato, di uso comune e leggibile da dispositivo automatico</w:t>
      </w:r>
      <w:r w:rsidR="0040317D">
        <w:rPr>
          <w:sz w:val="24"/>
          <w:szCs w:val="24"/>
        </w:rPr>
        <w:t xml:space="preserve">. </w:t>
      </w:r>
      <w:r w:rsidR="00E52287" w:rsidRPr="00E52287">
        <w:rPr>
          <w:i/>
          <w:iCs/>
          <w:sz w:val="24"/>
          <w:szCs w:val="24"/>
        </w:rPr>
        <w:t>Nota bene: q</w:t>
      </w:r>
      <w:r w:rsidR="0040317D" w:rsidRPr="00E52287">
        <w:rPr>
          <w:i/>
          <w:iCs/>
          <w:sz w:val="24"/>
          <w:szCs w:val="24"/>
        </w:rPr>
        <w:t>uesto diritto può essere esercitato esclusivamente nei casi in cui il trattamento si basi sul consenso dell’interessato (art. 6, par. 1, lett. a o art. 9, par. 2, lett. a) o su un contratto (art. 6, par. 1, lett. b) ed è effettuato con mezzi automatizzati. Quindi</w:t>
      </w:r>
      <w:r w:rsidR="00E52287" w:rsidRPr="00E52287">
        <w:rPr>
          <w:i/>
          <w:iCs/>
          <w:sz w:val="24"/>
          <w:szCs w:val="24"/>
        </w:rPr>
        <w:t xml:space="preserve"> il diritto alla portabilità dei dati è</w:t>
      </w:r>
      <w:r w:rsidR="0040317D" w:rsidRPr="00E52287">
        <w:rPr>
          <w:i/>
          <w:iCs/>
          <w:sz w:val="24"/>
          <w:szCs w:val="24"/>
        </w:rPr>
        <w:t xml:space="preserve"> rarissimamente esercitabile nei confronti della Scuola.</w:t>
      </w:r>
    </w:p>
    <w:p w14:paraId="678C1857" w14:textId="178DF2A6" w:rsidR="00D90BBF" w:rsidRPr="00D90BBF" w:rsidRDefault="00D90BBF" w:rsidP="00D90BBF">
      <w:pPr>
        <w:numPr>
          <w:ilvl w:val="0"/>
          <w:numId w:val="2"/>
        </w:numPr>
        <w:rPr>
          <w:sz w:val="24"/>
          <w:szCs w:val="24"/>
        </w:rPr>
      </w:pPr>
      <w:r w:rsidRPr="00D90BBF">
        <w:rPr>
          <w:b/>
          <w:bCs/>
          <w:sz w:val="24"/>
          <w:szCs w:val="24"/>
        </w:rPr>
        <w:t xml:space="preserve">Diritto di </w:t>
      </w:r>
      <w:r w:rsidR="00003307">
        <w:rPr>
          <w:b/>
          <w:bCs/>
          <w:sz w:val="24"/>
          <w:szCs w:val="24"/>
        </w:rPr>
        <w:t>o</w:t>
      </w:r>
      <w:r w:rsidRPr="00D90BBF">
        <w:rPr>
          <w:b/>
          <w:bCs/>
          <w:sz w:val="24"/>
          <w:szCs w:val="24"/>
        </w:rPr>
        <w:t>pposizione (art. 21):</w:t>
      </w:r>
      <w:r w:rsidRPr="00D90BBF">
        <w:rPr>
          <w:sz w:val="24"/>
          <w:szCs w:val="24"/>
        </w:rPr>
        <w:t xml:space="preserve"> Potete </w:t>
      </w:r>
      <w:proofErr w:type="spellStart"/>
      <w:r w:rsidRPr="00D90BBF">
        <w:rPr>
          <w:sz w:val="24"/>
          <w:szCs w:val="24"/>
        </w:rPr>
        <w:t>opporVi</w:t>
      </w:r>
      <w:proofErr w:type="spellEnd"/>
      <w:r w:rsidRPr="00D90BBF">
        <w:rPr>
          <w:sz w:val="24"/>
          <w:szCs w:val="24"/>
        </w:rPr>
        <w:t xml:space="preserve"> in qualsiasi momento al trattamento dei Vostri dati personali</w:t>
      </w:r>
      <w:r w:rsidR="00E52287">
        <w:rPr>
          <w:sz w:val="24"/>
          <w:szCs w:val="24"/>
        </w:rPr>
        <w:t>,</w:t>
      </w:r>
      <w:r w:rsidRPr="00D90BBF">
        <w:rPr>
          <w:sz w:val="24"/>
          <w:szCs w:val="24"/>
        </w:rPr>
        <w:t xml:space="preserve"> </w:t>
      </w:r>
      <w:r w:rsidR="00E52287" w:rsidRPr="00E52287">
        <w:rPr>
          <w:sz w:val="24"/>
          <w:szCs w:val="24"/>
        </w:rPr>
        <w:t xml:space="preserve">per motivi connessi alla </w:t>
      </w:r>
      <w:r w:rsidR="00E52287">
        <w:rPr>
          <w:sz w:val="24"/>
          <w:szCs w:val="24"/>
        </w:rPr>
        <w:t>Vostra</w:t>
      </w:r>
      <w:r w:rsidR="00E52287" w:rsidRPr="00E52287">
        <w:rPr>
          <w:sz w:val="24"/>
          <w:szCs w:val="24"/>
        </w:rPr>
        <w:t xml:space="preserve"> situazione particolare, al trattamento dei dati personali che </w:t>
      </w:r>
      <w:r w:rsidR="00E52287">
        <w:rPr>
          <w:sz w:val="24"/>
          <w:szCs w:val="24"/>
        </w:rPr>
        <w:t>Vi</w:t>
      </w:r>
      <w:r w:rsidR="00E52287" w:rsidRPr="00E52287">
        <w:rPr>
          <w:sz w:val="24"/>
          <w:szCs w:val="24"/>
        </w:rPr>
        <w:t xml:space="preserve"> riguardano ai sensi dell'articolo 6, paragrafo 1, lettera e), compresa la profilazione sulla base di tali disposizioni</w:t>
      </w:r>
      <w:r w:rsidR="00E52287">
        <w:rPr>
          <w:sz w:val="24"/>
          <w:szCs w:val="24"/>
        </w:rPr>
        <w:t>.</w:t>
      </w:r>
    </w:p>
    <w:p w14:paraId="048EBEF7" w14:textId="680A41EC" w:rsidR="00D90BBF" w:rsidRPr="00D90BBF" w:rsidRDefault="00D90BBF" w:rsidP="00D90BBF">
      <w:pPr>
        <w:numPr>
          <w:ilvl w:val="0"/>
          <w:numId w:val="2"/>
        </w:numPr>
        <w:rPr>
          <w:sz w:val="24"/>
          <w:szCs w:val="24"/>
        </w:rPr>
      </w:pPr>
      <w:r w:rsidRPr="00D90BBF">
        <w:rPr>
          <w:b/>
          <w:bCs/>
          <w:sz w:val="24"/>
          <w:szCs w:val="24"/>
        </w:rPr>
        <w:t xml:space="preserve">Revoca del </w:t>
      </w:r>
      <w:r w:rsidR="00003307">
        <w:rPr>
          <w:b/>
          <w:bCs/>
          <w:sz w:val="24"/>
          <w:szCs w:val="24"/>
        </w:rPr>
        <w:t>c</w:t>
      </w:r>
      <w:r w:rsidRPr="00D90BBF">
        <w:rPr>
          <w:b/>
          <w:bCs/>
          <w:sz w:val="24"/>
          <w:szCs w:val="24"/>
        </w:rPr>
        <w:t>onsenso (art. 7):</w:t>
      </w:r>
      <w:r w:rsidRPr="00D90BBF">
        <w:rPr>
          <w:sz w:val="24"/>
          <w:szCs w:val="24"/>
        </w:rPr>
        <w:t xml:space="preserve"> Qualora il trattamento sia basato sul Vostro consenso (ad esempio, per la pubblicazione di fotografie sul sito web della scuola), potete revocarlo in qualsiasi momento. La revoca non pregiudica la liceità del trattamento basata sul consenso prestato prima della revoca stessa.</w:t>
      </w:r>
    </w:p>
    <w:p w14:paraId="7340B8C8" w14:textId="0746EECF" w:rsidR="00D90BBF" w:rsidRPr="00D90BBF" w:rsidRDefault="00D90BBF" w:rsidP="00D90BBF">
      <w:pPr>
        <w:rPr>
          <w:b/>
          <w:bCs/>
          <w:sz w:val="24"/>
          <w:szCs w:val="24"/>
        </w:rPr>
      </w:pPr>
      <w:r w:rsidRPr="00D90BBF">
        <w:rPr>
          <w:b/>
          <w:bCs/>
          <w:sz w:val="24"/>
          <w:szCs w:val="24"/>
        </w:rPr>
        <w:t xml:space="preserve">4. Come </w:t>
      </w:r>
      <w:r w:rsidR="00003307">
        <w:rPr>
          <w:b/>
          <w:bCs/>
          <w:sz w:val="24"/>
          <w:szCs w:val="24"/>
        </w:rPr>
        <w:t>e</w:t>
      </w:r>
      <w:r w:rsidRPr="00D90BBF">
        <w:rPr>
          <w:b/>
          <w:bCs/>
          <w:sz w:val="24"/>
          <w:szCs w:val="24"/>
        </w:rPr>
        <w:t xml:space="preserve">sercitare i </w:t>
      </w:r>
      <w:r w:rsidR="00003307">
        <w:rPr>
          <w:b/>
          <w:bCs/>
          <w:sz w:val="24"/>
          <w:szCs w:val="24"/>
        </w:rPr>
        <w:t>d</w:t>
      </w:r>
      <w:r w:rsidRPr="00D90BBF">
        <w:rPr>
          <w:b/>
          <w:bCs/>
          <w:sz w:val="24"/>
          <w:szCs w:val="24"/>
        </w:rPr>
        <w:t>iritti</w:t>
      </w:r>
    </w:p>
    <w:p w14:paraId="14FDD38F" w14:textId="77777777" w:rsidR="00D90BBF" w:rsidRPr="00D90BBF" w:rsidRDefault="00D90BBF" w:rsidP="00D90BBF">
      <w:pPr>
        <w:rPr>
          <w:sz w:val="24"/>
          <w:szCs w:val="24"/>
        </w:rPr>
      </w:pPr>
      <w:r w:rsidRPr="00D90BBF">
        <w:rPr>
          <w:sz w:val="24"/>
          <w:szCs w:val="24"/>
        </w:rPr>
        <w:t>Per esercitare uno o più dei diritti sopra elencati, è necessario inviare una richiesta chiara e specifica.</w:t>
      </w:r>
    </w:p>
    <w:p w14:paraId="68A9D503" w14:textId="780FBFCF" w:rsidR="00D90BBF" w:rsidRPr="00D90BBF" w:rsidRDefault="00D90BBF" w:rsidP="00D90BBF">
      <w:pPr>
        <w:numPr>
          <w:ilvl w:val="0"/>
          <w:numId w:val="3"/>
        </w:numPr>
        <w:rPr>
          <w:sz w:val="24"/>
          <w:szCs w:val="24"/>
        </w:rPr>
      </w:pPr>
      <w:r w:rsidRPr="00D90BBF">
        <w:rPr>
          <w:b/>
          <w:bCs/>
          <w:sz w:val="24"/>
          <w:szCs w:val="24"/>
        </w:rPr>
        <w:t>Mod</w:t>
      </w:r>
      <w:r w:rsidR="00003307">
        <w:rPr>
          <w:b/>
          <w:bCs/>
          <w:sz w:val="24"/>
          <w:szCs w:val="24"/>
        </w:rPr>
        <w:t>alità della r</w:t>
      </w:r>
      <w:r w:rsidRPr="00D90BBF">
        <w:rPr>
          <w:b/>
          <w:bCs/>
          <w:sz w:val="24"/>
          <w:szCs w:val="24"/>
        </w:rPr>
        <w:t>ichiesta:</w:t>
      </w:r>
      <w:r w:rsidRPr="00D90BBF">
        <w:rPr>
          <w:sz w:val="24"/>
          <w:szCs w:val="24"/>
        </w:rPr>
        <w:t xml:space="preserve"> </w:t>
      </w:r>
      <w:r w:rsidR="00003307">
        <w:rPr>
          <w:sz w:val="24"/>
          <w:szCs w:val="24"/>
        </w:rPr>
        <w:t xml:space="preserve">L’interessato può </w:t>
      </w:r>
      <w:r w:rsidRPr="00D90BBF">
        <w:rPr>
          <w:sz w:val="24"/>
          <w:szCs w:val="24"/>
        </w:rPr>
        <w:t>presentare una richiesta in forma libera.</w:t>
      </w:r>
    </w:p>
    <w:p w14:paraId="565DB98B" w14:textId="67B0EF2B" w:rsidR="00D90BBF" w:rsidRPr="00D90BBF" w:rsidRDefault="00D90BBF" w:rsidP="00D90BBF">
      <w:pPr>
        <w:numPr>
          <w:ilvl w:val="0"/>
          <w:numId w:val="3"/>
        </w:numPr>
        <w:rPr>
          <w:sz w:val="24"/>
          <w:szCs w:val="24"/>
        </w:rPr>
      </w:pPr>
      <w:r w:rsidRPr="00D90BBF">
        <w:rPr>
          <w:b/>
          <w:bCs/>
          <w:sz w:val="24"/>
          <w:szCs w:val="24"/>
        </w:rPr>
        <w:t xml:space="preserve">Contenuto della </w:t>
      </w:r>
      <w:r w:rsidR="00003307">
        <w:rPr>
          <w:b/>
          <w:bCs/>
          <w:sz w:val="24"/>
          <w:szCs w:val="24"/>
        </w:rPr>
        <w:t>r</w:t>
      </w:r>
      <w:r w:rsidRPr="00D90BBF">
        <w:rPr>
          <w:b/>
          <w:bCs/>
          <w:sz w:val="24"/>
          <w:szCs w:val="24"/>
        </w:rPr>
        <w:t>ichiesta:</w:t>
      </w:r>
      <w:r w:rsidRPr="00D90BBF">
        <w:rPr>
          <w:sz w:val="24"/>
          <w:szCs w:val="24"/>
        </w:rPr>
        <w:t xml:space="preserve"> La richiesta deve contenere:</w:t>
      </w:r>
    </w:p>
    <w:p w14:paraId="64A3E116" w14:textId="77777777" w:rsidR="00D90BBF" w:rsidRPr="00D90BBF" w:rsidRDefault="00D90BBF" w:rsidP="00D90BBF">
      <w:pPr>
        <w:numPr>
          <w:ilvl w:val="1"/>
          <w:numId w:val="3"/>
        </w:numPr>
        <w:rPr>
          <w:sz w:val="24"/>
          <w:szCs w:val="24"/>
        </w:rPr>
      </w:pPr>
      <w:r w:rsidRPr="00D90BBF">
        <w:rPr>
          <w:sz w:val="24"/>
          <w:szCs w:val="24"/>
        </w:rPr>
        <w:t>Nome, cognome e recapiti del richiedente.</w:t>
      </w:r>
    </w:p>
    <w:p w14:paraId="7DFEEFCA" w14:textId="77777777" w:rsidR="00D90BBF" w:rsidRPr="00D90BBF" w:rsidRDefault="00D90BBF" w:rsidP="00D90BBF">
      <w:pPr>
        <w:numPr>
          <w:ilvl w:val="1"/>
          <w:numId w:val="3"/>
        </w:numPr>
        <w:rPr>
          <w:sz w:val="24"/>
          <w:szCs w:val="24"/>
        </w:rPr>
      </w:pPr>
      <w:r w:rsidRPr="00D90BBF">
        <w:rPr>
          <w:sz w:val="24"/>
          <w:szCs w:val="24"/>
        </w:rPr>
        <w:t>In caso di alunno minorenne, i dati del genitore/tutore che presenta l'istanza.</w:t>
      </w:r>
    </w:p>
    <w:p w14:paraId="384220AE" w14:textId="77777777" w:rsidR="00D90BBF" w:rsidRPr="00D90BBF" w:rsidRDefault="00D90BBF" w:rsidP="00D90BBF">
      <w:pPr>
        <w:numPr>
          <w:ilvl w:val="1"/>
          <w:numId w:val="3"/>
        </w:numPr>
        <w:rPr>
          <w:sz w:val="24"/>
          <w:szCs w:val="24"/>
        </w:rPr>
      </w:pPr>
      <w:r w:rsidRPr="00D90BBF">
        <w:rPr>
          <w:sz w:val="24"/>
          <w:szCs w:val="24"/>
        </w:rPr>
        <w:lastRenderedPageBreak/>
        <w:t>Una descrizione chiara del diritto che si intende esercitare e dei dati a cui si fa riferimento.</w:t>
      </w:r>
    </w:p>
    <w:p w14:paraId="5BEC7645" w14:textId="77777777" w:rsidR="00D90BBF" w:rsidRPr="00D90BBF" w:rsidRDefault="00D90BBF" w:rsidP="00D90BBF">
      <w:pPr>
        <w:numPr>
          <w:ilvl w:val="1"/>
          <w:numId w:val="3"/>
        </w:numPr>
        <w:rPr>
          <w:sz w:val="24"/>
          <w:szCs w:val="24"/>
        </w:rPr>
      </w:pPr>
      <w:r w:rsidRPr="00D90BBF">
        <w:rPr>
          <w:sz w:val="24"/>
          <w:szCs w:val="24"/>
        </w:rPr>
        <w:t>Copia di un documento di identità in corso di validità per consentire alla scuola di verificare la Vostra identità e prevenire accessi non autorizzati.</w:t>
      </w:r>
    </w:p>
    <w:p w14:paraId="198224B6" w14:textId="29D80415" w:rsidR="00D90BBF" w:rsidRPr="00D90BBF" w:rsidRDefault="00D90BBF" w:rsidP="00D90BBF">
      <w:pPr>
        <w:numPr>
          <w:ilvl w:val="0"/>
          <w:numId w:val="3"/>
        </w:numPr>
        <w:rPr>
          <w:sz w:val="24"/>
          <w:szCs w:val="24"/>
        </w:rPr>
      </w:pPr>
      <w:r w:rsidRPr="00D90BBF">
        <w:rPr>
          <w:b/>
          <w:bCs/>
          <w:sz w:val="24"/>
          <w:szCs w:val="24"/>
        </w:rPr>
        <w:t xml:space="preserve">Canali di </w:t>
      </w:r>
      <w:r w:rsidR="00003307">
        <w:rPr>
          <w:b/>
          <w:bCs/>
          <w:sz w:val="24"/>
          <w:szCs w:val="24"/>
        </w:rPr>
        <w:t>i</w:t>
      </w:r>
      <w:r w:rsidRPr="00D90BBF">
        <w:rPr>
          <w:b/>
          <w:bCs/>
          <w:sz w:val="24"/>
          <w:szCs w:val="24"/>
        </w:rPr>
        <w:t>nvio:</w:t>
      </w:r>
      <w:r w:rsidRPr="00D90BBF">
        <w:rPr>
          <w:sz w:val="24"/>
          <w:szCs w:val="24"/>
        </w:rPr>
        <w:t xml:space="preserve"> La richiesta può essere inviata attraverso uno dei seguenti canali, indirizzandola al Titolare del Trattamento e/o al Responsabile della Protezione dei Dati (DPO):</w:t>
      </w:r>
    </w:p>
    <w:p w14:paraId="30C72652" w14:textId="666A895B" w:rsidR="00D90BBF" w:rsidRDefault="00D90BBF" w:rsidP="00D90BBF">
      <w:pPr>
        <w:numPr>
          <w:ilvl w:val="1"/>
          <w:numId w:val="3"/>
        </w:numPr>
        <w:rPr>
          <w:sz w:val="24"/>
          <w:szCs w:val="24"/>
          <w:lang w:val="en-US"/>
        </w:rPr>
      </w:pPr>
      <w:r w:rsidRPr="00D90BBF">
        <w:rPr>
          <w:b/>
          <w:bCs/>
          <w:sz w:val="24"/>
          <w:szCs w:val="24"/>
          <w:lang w:val="en-US"/>
        </w:rPr>
        <w:t>Email</w:t>
      </w:r>
      <w:r w:rsidRPr="00D90BBF">
        <w:rPr>
          <w:sz w:val="24"/>
          <w:szCs w:val="24"/>
          <w:lang w:val="en-US"/>
        </w:rPr>
        <w:t xml:space="preserve"> DPO: </w:t>
      </w:r>
      <w:hyperlink r:id="rId7" w:history="1">
        <w:r w:rsidR="00003307" w:rsidRPr="004355CF">
          <w:rPr>
            <w:rStyle w:val="Collegamentoipertestuale"/>
            <w:sz w:val="24"/>
            <w:szCs w:val="24"/>
            <w:lang w:val="en-US"/>
          </w:rPr>
          <w:t>dpo@gdprscuola.it</w:t>
        </w:r>
      </w:hyperlink>
      <w:r w:rsidR="00003307">
        <w:rPr>
          <w:sz w:val="24"/>
          <w:szCs w:val="24"/>
          <w:lang w:val="en-US"/>
        </w:rPr>
        <w:t xml:space="preserve"> </w:t>
      </w:r>
    </w:p>
    <w:p w14:paraId="59096D27" w14:textId="1110BB81" w:rsidR="00003307" w:rsidRPr="00D90BBF" w:rsidRDefault="00003307" w:rsidP="00D90BBF">
      <w:pPr>
        <w:numPr>
          <w:ilvl w:val="1"/>
          <w:numId w:val="3"/>
        </w:numPr>
        <w:rPr>
          <w:sz w:val="24"/>
          <w:szCs w:val="24"/>
        </w:rPr>
      </w:pPr>
      <w:r w:rsidRPr="00003307">
        <w:rPr>
          <w:b/>
          <w:bCs/>
          <w:sz w:val="24"/>
          <w:szCs w:val="24"/>
        </w:rPr>
        <w:t xml:space="preserve">Email </w:t>
      </w:r>
      <w:r w:rsidRPr="00003307">
        <w:rPr>
          <w:sz w:val="24"/>
          <w:szCs w:val="24"/>
        </w:rPr>
        <w:t xml:space="preserve">della </w:t>
      </w:r>
      <w:r w:rsidR="00F56012">
        <w:rPr>
          <w:sz w:val="24"/>
          <w:szCs w:val="24"/>
        </w:rPr>
        <w:t>S</w:t>
      </w:r>
      <w:r w:rsidRPr="00003307">
        <w:rPr>
          <w:sz w:val="24"/>
          <w:szCs w:val="24"/>
        </w:rPr>
        <w:t>cuola:</w:t>
      </w:r>
      <w:r w:rsidR="002A17D7" w:rsidRPr="002A17D7">
        <w:t xml:space="preserve"> </w:t>
      </w:r>
      <w:hyperlink r:id="rId8" w:history="1">
        <w:r w:rsidR="002A17D7" w:rsidRPr="00023A80">
          <w:rPr>
            <w:rStyle w:val="Collegamentoipertestuale"/>
            <w:rFonts w:cstheme="minorHAnsi"/>
            <w:sz w:val="24"/>
            <w:szCs w:val="24"/>
          </w:rPr>
          <w:t>liceo.fvercelli@gmail.com</w:t>
        </w:r>
      </w:hyperlink>
    </w:p>
    <w:p w14:paraId="6315E736" w14:textId="3C93A888" w:rsidR="00D90BBF" w:rsidRPr="00D90BBF" w:rsidRDefault="00D90BBF" w:rsidP="00D90BBF">
      <w:pPr>
        <w:numPr>
          <w:ilvl w:val="1"/>
          <w:numId w:val="3"/>
        </w:numPr>
        <w:rPr>
          <w:sz w:val="24"/>
          <w:szCs w:val="24"/>
        </w:rPr>
      </w:pPr>
      <w:r w:rsidRPr="00D90BBF">
        <w:rPr>
          <w:b/>
          <w:bCs/>
          <w:sz w:val="24"/>
          <w:szCs w:val="24"/>
        </w:rPr>
        <w:t>Posta Elettronica Certificata (PEC)</w:t>
      </w:r>
      <w:r w:rsidRPr="00D90BBF">
        <w:rPr>
          <w:sz w:val="24"/>
          <w:szCs w:val="24"/>
        </w:rPr>
        <w:t xml:space="preserve"> della </w:t>
      </w:r>
      <w:r w:rsidR="00F56012">
        <w:rPr>
          <w:sz w:val="24"/>
          <w:szCs w:val="24"/>
        </w:rPr>
        <w:t>S</w:t>
      </w:r>
      <w:r w:rsidRPr="00D90BBF">
        <w:rPr>
          <w:sz w:val="24"/>
          <w:szCs w:val="24"/>
        </w:rPr>
        <w:t xml:space="preserve">cuola: </w:t>
      </w:r>
      <w:hyperlink r:id="rId9" w:history="1">
        <w:r w:rsidR="002A17D7" w:rsidRPr="00023A80">
          <w:rPr>
            <w:rStyle w:val="Collegamentoipertestuale"/>
            <w:rFonts w:cstheme="minorHAnsi"/>
            <w:sz w:val="24"/>
            <w:szCs w:val="24"/>
          </w:rPr>
          <w:t>atps01000q@pec.istruzione.it</w:t>
        </w:r>
      </w:hyperlink>
    </w:p>
    <w:p w14:paraId="5A53F123" w14:textId="0B2806B6" w:rsidR="00D90BBF" w:rsidRPr="00D90BBF" w:rsidRDefault="00D90BBF" w:rsidP="00D90BBF">
      <w:pPr>
        <w:numPr>
          <w:ilvl w:val="1"/>
          <w:numId w:val="3"/>
        </w:numPr>
        <w:rPr>
          <w:sz w:val="24"/>
          <w:szCs w:val="24"/>
        </w:rPr>
      </w:pPr>
      <w:r w:rsidRPr="00D90BBF">
        <w:rPr>
          <w:b/>
          <w:bCs/>
          <w:sz w:val="24"/>
          <w:szCs w:val="24"/>
        </w:rPr>
        <w:t>Raccomandata A/R</w:t>
      </w:r>
      <w:r w:rsidRPr="00D90BBF">
        <w:rPr>
          <w:sz w:val="24"/>
          <w:szCs w:val="24"/>
        </w:rPr>
        <w:t xml:space="preserve"> all'indirizzo: </w:t>
      </w:r>
      <w:r w:rsidR="0018184A">
        <w:rPr>
          <w:sz w:val="24"/>
          <w:szCs w:val="24"/>
        </w:rPr>
        <w:t xml:space="preserve">Liceo “F. Vercelli” , Via Dell’Arazzeria, 6, 14100 Asti </w:t>
      </w:r>
    </w:p>
    <w:p w14:paraId="6156A27B" w14:textId="77777777" w:rsidR="00D90BBF" w:rsidRPr="00D90BBF" w:rsidRDefault="00D90BBF" w:rsidP="00D90BBF">
      <w:pPr>
        <w:numPr>
          <w:ilvl w:val="1"/>
          <w:numId w:val="3"/>
        </w:numPr>
        <w:rPr>
          <w:sz w:val="24"/>
          <w:szCs w:val="24"/>
        </w:rPr>
      </w:pPr>
      <w:r w:rsidRPr="00D90BBF">
        <w:rPr>
          <w:b/>
          <w:bCs/>
          <w:sz w:val="24"/>
          <w:szCs w:val="24"/>
        </w:rPr>
        <w:t>Consegna a mano</w:t>
      </w:r>
      <w:r w:rsidRPr="00D90BBF">
        <w:rPr>
          <w:sz w:val="24"/>
          <w:szCs w:val="24"/>
        </w:rPr>
        <w:t xml:space="preserve"> presso la Segreteria Didattica/Amministrativa durante gli orari di apertura.</w:t>
      </w:r>
    </w:p>
    <w:p w14:paraId="53A42F8F" w14:textId="249729F8" w:rsidR="00D90BBF" w:rsidRPr="00D90BBF" w:rsidRDefault="00D90BBF" w:rsidP="00D90BBF">
      <w:pPr>
        <w:rPr>
          <w:b/>
          <w:bCs/>
          <w:sz w:val="24"/>
          <w:szCs w:val="24"/>
        </w:rPr>
      </w:pPr>
      <w:r w:rsidRPr="00D90BBF">
        <w:rPr>
          <w:b/>
          <w:bCs/>
          <w:sz w:val="24"/>
          <w:szCs w:val="24"/>
        </w:rPr>
        <w:t xml:space="preserve">5. Tempistiche di </w:t>
      </w:r>
      <w:r w:rsidR="00F56012">
        <w:rPr>
          <w:b/>
          <w:bCs/>
          <w:sz w:val="24"/>
          <w:szCs w:val="24"/>
        </w:rPr>
        <w:t>r</w:t>
      </w:r>
      <w:r w:rsidRPr="00D90BBF">
        <w:rPr>
          <w:b/>
          <w:bCs/>
          <w:sz w:val="24"/>
          <w:szCs w:val="24"/>
        </w:rPr>
        <w:t>isposta</w:t>
      </w:r>
    </w:p>
    <w:p w14:paraId="5CC169D9" w14:textId="52CAB59E" w:rsidR="00D90BBF" w:rsidRPr="00D90BBF" w:rsidRDefault="00D90BBF" w:rsidP="00D90BBF">
      <w:pPr>
        <w:rPr>
          <w:sz w:val="24"/>
          <w:szCs w:val="24"/>
        </w:rPr>
      </w:pPr>
      <w:r w:rsidRPr="00D90BBF">
        <w:rPr>
          <w:sz w:val="24"/>
          <w:szCs w:val="24"/>
        </w:rPr>
        <w:t xml:space="preserve">La </w:t>
      </w:r>
      <w:r w:rsidR="00F56012">
        <w:rPr>
          <w:sz w:val="24"/>
          <w:szCs w:val="24"/>
        </w:rPr>
        <w:t>S</w:t>
      </w:r>
      <w:r w:rsidRPr="00D90BBF">
        <w:rPr>
          <w:sz w:val="24"/>
          <w:szCs w:val="24"/>
        </w:rPr>
        <w:t xml:space="preserve">cuola fornirà un riscontro alla Vostra richiesta </w:t>
      </w:r>
      <w:r w:rsidRPr="00D90BBF">
        <w:rPr>
          <w:b/>
          <w:bCs/>
          <w:sz w:val="24"/>
          <w:szCs w:val="24"/>
        </w:rPr>
        <w:t>senza ingiustificato ritardo</w:t>
      </w:r>
      <w:r w:rsidRPr="00D90BBF">
        <w:rPr>
          <w:sz w:val="24"/>
          <w:szCs w:val="24"/>
        </w:rPr>
        <w:t xml:space="preserve"> e, comunque, </w:t>
      </w:r>
      <w:r w:rsidRPr="00D90BBF">
        <w:rPr>
          <w:b/>
          <w:bCs/>
          <w:sz w:val="24"/>
          <w:szCs w:val="24"/>
        </w:rPr>
        <w:t>al più tardi entro un mese</w:t>
      </w:r>
      <w:r w:rsidRPr="00D90BBF">
        <w:rPr>
          <w:sz w:val="24"/>
          <w:szCs w:val="24"/>
        </w:rPr>
        <w:t xml:space="preserve"> dal suo ricevimento. Tale termine può essere prorogato di due mesi, se necessario, tenuto conto della complessità e del numero delle richieste. In tal caso, sarete informati di tale proroga e dei motivi del ritardo entro un mese dal ricevimento della richiesta.</w:t>
      </w:r>
    </w:p>
    <w:p w14:paraId="03068F10" w14:textId="77777777" w:rsidR="00D90BBF" w:rsidRPr="00D90BBF" w:rsidRDefault="00D90BBF" w:rsidP="00D90BBF">
      <w:pPr>
        <w:rPr>
          <w:sz w:val="24"/>
          <w:szCs w:val="24"/>
        </w:rPr>
      </w:pPr>
      <w:r w:rsidRPr="00D90BBF">
        <w:rPr>
          <w:sz w:val="24"/>
          <w:szCs w:val="24"/>
        </w:rPr>
        <w:t>L'esercizio dei diritti è, in linea di principio, gratuito. Tuttavia, in caso di richieste manifestamente infondate o eccessive, la scuola può addebitare un contributo spese o rifiutare di soddisfare la richiesta.</w:t>
      </w:r>
    </w:p>
    <w:p w14:paraId="2DAB1B80" w14:textId="7FB7A44F" w:rsidR="00D90BBF" w:rsidRPr="00D90BBF" w:rsidRDefault="00D90BBF" w:rsidP="00D90BBF">
      <w:pPr>
        <w:rPr>
          <w:b/>
          <w:bCs/>
          <w:sz w:val="24"/>
          <w:szCs w:val="24"/>
        </w:rPr>
      </w:pPr>
      <w:r w:rsidRPr="00D90BBF">
        <w:rPr>
          <w:b/>
          <w:bCs/>
          <w:sz w:val="24"/>
          <w:szCs w:val="24"/>
        </w:rPr>
        <w:t xml:space="preserve">6. Diritto di </w:t>
      </w:r>
      <w:r w:rsidR="00F56012">
        <w:rPr>
          <w:b/>
          <w:bCs/>
          <w:sz w:val="24"/>
          <w:szCs w:val="24"/>
        </w:rPr>
        <w:t>p</w:t>
      </w:r>
      <w:r w:rsidRPr="00D90BBF">
        <w:rPr>
          <w:b/>
          <w:bCs/>
          <w:sz w:val="24"/>
          <w:szCs w:val="24"/>
        </w:rPr>
        <w:t xml:space="preserve">roporre </w:t>
      </w:r>
      <w:r w:rsidR="00F56012">
        <w:rPr>
          <w:b/>
          <w:bCs/>
          <w:sz w:val="24"/>
          <w:szCs w:val="24"/>
        </w:rPr>
        <w:t>r</w:t>
      </w:r>
      <w:r w:rsidRPr="00D90BBF">
        <w:rPr>
          <w:b/>
          <w:bCs/>
          <w:sz w:val="24"/>
          <w:szCs w:val="24"/>
        </w:rPr>
        <w:t>eclamo</w:t>
      </w:r>
    </w:p>
    <w:p w14:paraId="184ACA4E" w14:textId="77777777" w:rsidR="00D90BBF" w:rsidRPr="00D90BBF" w:rsidRDefault="00D90BBF" w:rsidP="00D90BBF">
      <w:pPr>
        <w:rPr>
          <w:sz w:val="24"/>
          <w:szCs w:val="24"/>
        </w:rPr>
      </w:pPr>
      <w:r w:rsidRPr="00D90BBF">
        <w:rPr>
          <w:sz w:val="24"/>
          <w:szCs w:val="24"/>
        </w:rPr>
        <w:t xml:space="preserve">Qualora riteniate che il trattamento dei Vostri dati personali avvenga in violazione di quanto previsto dal GDPR, avete il diritto di proporre reclamo all'Autorità di Controllo, che in Italia è il </w:t>
      </w:r>
      <w:r w:rsidRPr="00D90BBF">
        <w:rPr>
          <w:b/>
          <w:bCs/>
          <w:sz w:val="24"/>
          <w:szCs w:val="24"/>
        </w:rPr>
        <w:t>Garante per la Protezione dei Dati Personali</w:t>
      </w:r>
      <w:r w:rsidRPr="00D90BBF">
        <w:rPr>
          <w:sz w:val="24"/>
          <w:szCs w:val="24"/>
        </w:rPr>
        <w:t>.</w:t>
      </w:r>
    </w:p>
    <w:p w14:paraId="083FE3C9" w14:textId="77777777" w:rsidR="00D90BBF" w:rsidRPr="00D90BBF" w:rsidRDefault="00D90BBF" w:rsidP="00D90BBF">
      <w:pPr>
        <w:rPr>
          <w:sz w:val="24"/>
          <w:szCs w:val="24"/>
        </w:rPr>
      </w:pPr>
      <w:r w:rsidRPr="00D90BBF">
        <w:rPr>
          <w:b/>
          <w:bCs/>
          <w:sz w:val="24"/>
          <w:szCs w:val="24"/>
        </w:rPr>
        <w:t>Contatti del Garante:</w:t>
      </w:r>
    </w:p>
    <w:p w14:paraId="16125A82" w14:textId="77777777" w:rsidR="00D90BBF" w:rsidRPr="00D90BBF" w:rsidRDefault="00D90BBF" w:rsidP="00D90BBF">
      <w:pPr>
        <w:numPr>
          <w:ilvl w:val="0"/>
          <w:numId w:val="4"/>
        </w:numPr>
        <w:rPr>
          <w:sz w:val="24"/>
          <w:szCs w:val="24"/>
          <w:lang w:val="en-US"/>
        </w:rPr>
      </w:pPr>
      <w:r w:rsidRPr="00D90BBF">
        <w:rPr>
          <w:b/>
          <w:bCs/>
          <w:sz w:val="24"/>
          <w:szCs w:val="24"/>
          <w:lang w:val="en-US"/>
        </w:rPr>
        <w:t>Sito Web:</w:t>
      </w:r>
      <w:r w:rsidRPr="00D90BBF">
        <w:rPr>
          <w:sz w:val="24"/>
          <w:szCs w:val="24"/>
          <w:lang w:val="en-US"/>
        </w:rPr>
        <w:t xml:space="preserve"> www.gpdp.it | www.garanteprivacy.it</w:t>
      </w:r>
    </w:p>
    <w:p w14:paraId="5926E173" w14:textId="77777777" w:rsidR="00D90BBF" w:rsidRPr="00D90BBF" w:rsidRDefault="00D90BBF" w:rsidP="00D90BBF">
      <w:pPr>
        <w:numPr>
          <w:ilvl w:val="0"/>
          <w:numId w:val="4"/>
        </w:numPr>
        <w:rPr>
          <w:sz w:val="24"/>
          <w:szCs w:val="24"/>
        </w:rPr>
      </w:pPr>
      <w:r w:rsidRPr="00D90BBF">
        <w:rPr>
          <w:b/>
          <w:bCs/>
          <w:sz w:val="24"/>
          <w:szCs w:val="24"/>
        </w:rPr>
        <w:t>Indirizzo:</w:t>
      </w:r>
      <w:r w:rsidRPr="00D90BBF">
        <w:rPr>
          <w:sz w:val="24"/>
          <w:szCs w:val="24"/>
        </w:rPr>
        <w:t xml:space="preserve"> Piazza Venezia n. 11 - 00187 Roma</w:t>
      </w:r>
    </w:p>
    <w:p w14:paraId="43A3E9C5" w14:textId="77777777" w:rsidR="00D90BBF" w:rsidRPr="00D90BBF" w:rsidRDefault="00D90BBF" w:rsidP="00D90BBF">
      <w:pPr>
        <w:numPr>
          <w:ilvl w:val="0"/>
          <w:numId w:val="4"/>
        </w:numPr>
        <w:rPr>
          <w:sz w:val="24"/>
          <w:szCs w:val="24"/>
        </w:rPr>
      </w:pPr>
      <w:r w:rsidRPr="00D90BBF">
        <w:rPr>
          <w:b/>
          <w:bCs/>
          <w:sz w:val="24"/>
          <w:szCs w:val="24"/>
        </w:rPr>
        <w:t>Centralino:</w:t>
      </w:r>
      <w:r w:rsidRPr="00D90BBF">
        <w:rPr>
          <w:sz w:val="24"/>
          <w:szCs w:val="24"/>
        </w:rPr>
        <w:t xml:space="preserve"> (+39) 06.696771</w:t>
      </w:r>
    </w:p>
    <w:p w14:paraId="024C011D" w14:textId="77777777" w:rsidR="00D90BBF" w:rsidRPr="00D90BBF" w:rsidRDefault="00D90BBF" w:rsidP="00D90BBF">
      <w:pPr>
        <w:numPr>
          <w:ilvl w:val="0"/>
          <w:numId w:val="4"/>
        </w:numPr>
        <w:rPr>
          <w:sz w:val="24"/>
          <w:szCs w:val="24"/>
        </w:rPr>
      </w:pPr>
      <w:r w:rsidRPr="00D90BBF">
        <w:rPr>
          <w:b/>
          <w:bCs/>
          <w:sz w:val="24"/>
          <w:szCs w:val="24"/>
        </w:rPr>
        <w:lastRenderedPageBreak/>
        <w:t>Email:</w:t>
      </w:r>
      <w:r w:rsidRPr="00D90BBF">
        <w:rPr>
          <w:sz w:val="24"/>
          <w:szCs w:val="24"/>
        </w:rPr>
        <w:t xml:space="preserve"> garante@gpdp.it</w:t>
      </w:r>
    </w:p>
    <w:p w14:paraId="38D36125" w14:textId="77777777" w:rsidR="00D90BBF" w:rsidRPr="00D90BBF" w:rsidRDefault="00D90BBF" w:rsidP="00D90BBF">
      <w:pPr>
        <w:numPr>
          <w:ilvl w:val="0"/>
          <w:numId w:val="4"/>
        </w:numPr>
        <w:rPr>
          <w:sz w:val="24"/>
          <w:szCs w:val="24"/>
        </w:rPr>
      </w:pPr>
      <w:r w:rsidRPr="00D90BBF">
        <w:rPr>
          <w:b/>
          <w:bCs/>
          <w:sz w:val="24"/>
          <w:szCs w:val="24"/>
        </w:rPr>
        <w:t>PEC:</w:t>
      </w:r>
      <w:r w:rsidRPr="00D90BBF">
        <w:rPr>
          <w:sz w:val="24"/>
          <w:szCs w:val="24"/>
        </w:rPr>
        <w:t xml:space="preserve"> protocollo@pec.gpdp.it</w:t>
      </w:r>
    </w:p>
    <w:p w14:paraId="20429758" w14:textId="77777777" w:rsidR="00D90BBF" w:rsidRPr="00D90BBF" w:rsidRDefault="00D90BBF" w:rsidP="00D90BBF">
      <w:pPr>
        <w:rPr>
          <w:b/>
          <w:bCs/>
          <w:sz w:val="24"/>
          <w:szCs w:val="24"/>
        </w:rPr>
      </w:pPr>
      <w:r w:rsidRPr="00D90BBF">
        <w:rPr>
          <w:b/>
          <w:bCs/>
          <w:sz w:val="24"/>
          <w:szCs w:val="24"/>
        </w:rPr>
        <w:t>7. Contatti Utili della Scuola</w:t>
      </w:r>
    </w:p>
    <w:p w14:paraId="35B4DFB7" w14:textId="77777777" w:rsidR="00D90BBF" w:rsidRPr="00D90BBF" w:rsidRDefault="00D90BBF" w:rsidP="00D90BBF">
      <w:pPr>
        <w:numPr>
          <w:ilvl w:val="0"/>
          <w:numId w:val="5"/>
        </w:numPr>
        <w:rPr>
          <w:sz w:val="24"/>
          <w:szCs w:val="24"/>
        </w:rPr>
      </w:pPr>
      <w:r w:rsidRPr="00D90BBF">
        <w:rPr>
          <w:b/>
          <w:bCs/>
          <w:sz w:val="24"/>
          <w:szCs w:val="24"/>
        </w:rPr>
        <w:t>Titolare del Trattamento:</w:t>
      </w:r>
    </w:p>
    <w:p w14:paraId="76F733AA" w14:textId="2580C2AD" w:rsidR="00D90BBF" w:rsidRPr="002A17D7" w:rsidRDefault="002A17D7" w:rsidP="00D90BBF">
      <w:pPr>
        <w:numPr>
          <w:ilvl w:val="1"/>
          <w:numId w:val="5"/>
        </w:numPr>
        <w:rPr>
          <w:sz w:val="24"/>
          <w:szCs w:val="24"/>
        </w:rPr>
      </w:pPr>
      <w:r w:rsidRPr="002A17D7">
        <w:rPr>
          <w:rFonts w:cstheme="minorHAnsi"/>
          <w:sz w:val="24"/>
          <w:szCs w:val="24"/>
        </w:rPr>
        <w:t>Il Liceo Scientifico Statale "F. Vercelli" Asti</w:t>
      </w:r>
    </w:p>
    <w:p w14:paraId="0485E5D7" w14:textId="24612514" w:rsidR="00D90BBF" w:rsidRPr="00D90BBF" w:rsidRDefault="00D90BBF" w:rsidP="00D90BBF">
      <w:pPr>
        <w:numPr>
          <w:ilvl w:val="1"/>
          <w:numId w:val="5"/>
        </w:numPr>
        <w:rPr>
          <w:sz w:val="24"/>
          <w:szCs w:val="24"/>
        </w:rPr>
      </w:pPr>
      <w:r w:rsidRPr="00D90BBF">
        <w:rPr>
          <w:sz w:val="24"/>
          <w:szCs w:val="24"/>
        </w:rPr>
        <w:t>Rappresentato dal Dirigente Scolastico pro tempore</w:t>
      </w:r>
    </w:p>
    <w:p w14:paraId="1FCF1DEF" w14:textId="77777777" w:rsidR="00D90BBF" w:rsidRPr="00D90BBF" w:rsidRDefault="00D90BBF" w:rsidP="00D90BBF">
      <w:pPr>
        <w:numPr>
          <w:ilvl w:val="0"/>
          <w:numId w:val="5"/>
        </w:numPr>
        <w:rPr>
          <w:sz w:val="24"/>
          <w:szCs w:val="24"/>
        </w:rPr>
      </w:pPr>
      <w:r w:rsidRPr="00D90BBF">
        <w:rPr>
          <w:b/>
          <w:bCs/>
          <w:sz w:val="24"/>
          <w:szCs w:val="24"/>
        </w:rPr>
        <w:t>Responsabile della Protezione dei Dati (DPO):</w:t>
      </w:r>
    </w:p>
    <w:p w14:paraId="67BC0F79" w14:textId="5B377B7A" w:rsidR="00D90BBF" w:rsidRPr="00D90BBF" w:rsidRDefault="00D90BBF" w:rsidP="00D90BBF">
      <w:pPr>
        <w:numPr>
          <w:ilvl w:val="1"/>
          <w:numId w:val="5"/>
        </w:numPr>
        <w:rPr>
          <w:sz w:val="24"/>
          <w:szCs w:val="24"/>
        </w:rPr>
      </w:pPr>
      <w:r w:rsidRPr="00D90BBF">
        <w:rPr>
          <w:sz w:val="24"/>
          <w:szCs w:val="24"/>
        </w:rPr>
        <w:t xml:space="preserve">Nome: </w:t>
      </w:r>
      <w:r w:rsidR="00E52287">
        <w:rPr>
          <w:sz w:val="24"/>
          <w:szCs w:val="24"/>
        </w:rPr>
        <w:t xml:space="preserve">Karon s.r.l., in persona del Dott. Federico </w:t>
      </w:r>
      <w:proofErr w:type="spellStart"/>
      <w:r w:rsidR="00E52287">
        <w:rPr>
          <w:sz w:val="24"/>
          <w:szCs w:val="24"/>
        </w:rPr>
        <w:t>Croso</w:t>
      </w:r>
      <w:proofErr w:type="spellEnd"/>
    </w:p>
    <w:p w14:paraId="34AA70E5" w14:textId="3E92EE3E" w:rsidR="00D90BBF" w:rsidRPr="00D90BBF" w:rsidRDefault="00D90BBF" w:rsidP="00D90BBF">
      <w:pPr>
        <w:numPr>
          <w:ilvl w:val="1"/>
          <w:numId w:val="5"/>
        </w:numPr>
        <w:rPr>
          <w:sz w:val="24"/>
          <w:szCs w:val="24"/>
        </w:rPr>
      </w:pPr>
      <w:r w:rsidRPr="00D90BBF">
        <w:rPr>
          <w:sz w:val="24"/>
          <w:szCs w:val="24"/>
        </w:rPr>
        <w:t xml:space="preserve">Email: </w:t>
      </w:r>
      <w:hyperlink r:id="rId10" w:history="1">
        <w:r w:rsidR="00E52287" w:rsidRPr="004355CF">
          <w:rPr>
            <w:rStyle w:val="Collegamentoipertestuale"/>
            <w:sz w:val="24"/>
            <w:szCs w:val="24"/>
          </w:rPr>
          <w:t>dpo@gdprscuola.it</w:t>
        </w:r>
      </w:hyperlink>
      <w:r w:rsidR="00E52287">
        <w:rPr>
          <w:sz w:val="24"/>
          <w:szCs w:val="24"/>
        </w:rPr>
        <w:t xml:space="preserve"> </w:t>
      </w:r>
    </w:p>
    <w:p w14:paraId="09B9D62A" w14:textId="4B739A32" w:rsidR="00D90BBF" w:rsidRPr="00D90BBF" w:rsidRDefault="00D90BBF" w:rsidP="00D90BBF">
      <w:pPr>
        <w:numPr>
          <w:ilvl w:val="1"/>
          <w:numId w:val="5"/>
        </w:numPr>
        <w:rPr>
          <w:sz w:val="24"/>
          <w:szCs w:val="24"/>
        </w:rPr>
      </w:pPr>
      <w:r w:rsidRPr="00D90BBF">
        <w:rPr>
          <w:sz w:val="24"/>
          <w:szCs w:val="24"/>
        </w:rPr>
        <w:t>Telefono</w:t>
      </w:r>
      <w:r w:rsidR="00E52287">
        <w:rPr>
          <w:sz w:val="24"/>
          <w:szCs w:val="24"/>
        </w:rPr>
        <w:t>: 0163 035022</w:t>
      </w:r>
    </w:p>
    <w:p w14:paraId="3959BBFC" w14:textId="36EB6885" w:rsidR="00D90BBF" w:rsidRPr="00D90BBF" w:rsidRDefault="00D90BBF" w:rsidP="00D90BBF">
      <w:pPr>
        <w:rPr>
          <w:sz w:val="24"/>
          <w:szCs w:val="24"/>
        </w:rPr>
      </w:pPr>
      <w:r w:rsidRPr="00D90BBF">
        <w:rPr>
          <w:sz w:val="24"/>
          <w:szCs w:val="24"/>
        </w:rPr>
        <w:t>Per qualsiasi domanda o chiarimento, Vi invitiamo a contattare il DPO</w:t>
      </w:r>
      <w:r w:rsidR="00F56012">
        <w:rPr>
          <w:sz w:val="24"/>
          <w:szCs w:val="24"/>
        </w:rPr>
        <w:t xml:space="preserve"> della Scuola</w:t>
      </w:r>
      <w:r w:rsidRPr="00D90BBF">
        <w:rPr>
          <w:sz w:val="24"/>
          <w:szCs w:val="24"/>
        </w:rPr>
        <w:t>.</w:t>
      </w:r>
    </w:p>
    <w:p w14:paraId="428D8B43" w14:textId="30A3E74C" w:rsidR="00D90BBF" w:rsidRPr="00D90BBF" w:rsidRDefault="00D90BBF" w:rsidP="00D90BBF">
      <w:pPr>
        <w:rPr>
          <w:sz w:val="24"/>
          <w:szCs w:val="24"/>
        </w:rPr>
      </w:pPr>
    </w:p>
    <w:p w14:paraId="3CABBEF8" w14:textId="77777777" w:rsidR="0018184A" w:rsidRDefault="0018184A" w:rsidP="0018184A">
      <w:pPr>
        <w:spacing w:after="0"/>
        <w:contextualSpacing/>
        <w:jc w:val="right"/>
        <w:rPr>
          <w:sz w:val="20"/>
          <w:szCs w:val="20"/>
        </w:rPr>
      </w:pPr>
      <w:r w:rsidRPr="00A83B2D">
        <w:rPr>
          <w:sz w:val="20"/>
          <w:szCs w:val="20"/>
        </w:rPr>
        <w:t>LA DIRIGENTE SCOLASTIC</w:t>
      </w:r>
      <w:r>
        <w:rPr>
          <w:sz w:val="20"/>
          <w:szCs w:val="20"/>
        </w:rPr>
        <w:t>A</w:t>
      </w:r>
    </w:p>
    <w:p w14:paraId="23CA17A6" w14:textId="77777777" w:rsidR="0018184A" w:rsidRPr="00A83B2D" w:rsidRDefault="0018184A" w:rsidP="0018184A">
      <w:pPr>
        <w:spacing w:after="0"/>
        <w:contextualSpacing/>
        <w:jc w:val="right"/>
        <w:rPr>
          <w:sz w:val="20"/>
          <w:szCs w:val="20"/>
        </w:rPr>
      </w:pPr>
      <w:r>
        <w:rPr>
          <w:sz w:val="20"/>
          <w:szCs w:val="20"/>
        </w:rPr>
        <w:t>Dott.ssa Francesca MESSA</w:t>
      </w:r>
    </w:p>
    <w:p w14:paraId="1AF9EFD5" w14:textId="77777777" w:rsidR="0018184A" w:rsidRPr="00A83B2D" w:rsidRDefault="0018184A" w:rsidP="0018184A">
      <w:pPr>
        <w:rPr>
          <w:sz w:val="24"/>
          <w:szCs w:val="24"/>
        </w:rPr>
      </w:pPr>
    </w:p>
    <w:p w14:paraId="4B246594" w14:textId="77777777" w:rsidR="00692864" w:rsidRPr="00D90BBF" w:rsidRDefault="00692864">
      <w:pPr>
        <w:rPr>
          <w:sz w:val="24"/>
          <w:szCs w:val="24"/>
        </w:rPr>
      </w:pPr>
    </w:p>
    <w:sectPr w:rsidR="00692864" w:rsidRPr="00D90BBF">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9015" w14:textId="77777777" w:rsidR="0008626A" w:rsidRDefault="0008626A" w:rsidP="0018184A">
      <w:pPr>
        <w:spacing w:after="0" w:line="240" w:lineRule="auto"/>
      </w:pPr>
      <w:r>
        <w:separator/>
      </w:r>
    </w:p>
  </w:endnote>
  <w:endnote w:type="continuationSeparator" w:id="0">
    <w:p w14:paraId="483A230A" w14:textId="77777777" w:rsidR="0008626A" w:rsidRDefault="0008626A" w:rsidP="0018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AF6E" w14:textId="77777777" w:rsidR="0008626A" w:rsidRDefault="0008626A" w:rsidP="0018184A">
      <w:pPr>
        <w:spacing w:after="0" w:line="240" w:lineRule="auto"/>
      </w:pPr>
      <w:r>
        <w:separator/>
      </w:r>
    </w:p>
  </w:footnote>
  <w:footnote w:type="continuationSeparator" w:id="0">
    <w:p w14:paraId="5DC4E904" w14:textId="77777777" w:rsidR="0008626A" w:rsidRDefault="0008626A" w:rsidP="00181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5C1D" w14:textId="77777777" w:rsidR="0018184A" w:rsidRDefault="0018184A" w:rsidP="0018184A">
    <w:r>
      <w:rPr>
        <w:noProof/>
        <w:lang w:eastAsia="it-IT"/>
      </w:rPr>
      <w:drawing>
        <wp:anchor distT="0" distB="0" distL="114300" distR="114300" simplePos="0" relativeHeight="251659264" behindDoc="0" locked="0" layoutInCell="1" allowOverlap="1" wp14:anchorId="75460745" wp14:editId="1A91D4A2">
          <wp:simplePos x="0" y="0"/>
          <wp:positionH relativeFrom="margin">
            <wp:posOffset>4766310</wp:posOffset>
          </wp:positionH>
          <wp:positionV relativeFrom="paragraph">
            <wp:posOffset>52705</wp:posOffset>
          </wp:positionV>
          <wp:extent cx="1457325" cy="592455"/>
          <wp:effectExtent l="0" t="0" r="9525" b="0"/>
          <wp:wrapSquare wrapText="bothSides"/>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592455"/>
                  </a:xfrm>
                  <a:prstGeom prst="rect">
                    <a:avLst/>
                  </a:prstGeom>
                </pic:spPr>
              </pic:pic>
            </a:graphicData>
          </a:graphic>
        </wp:anchor>
      </w:drawing>
    </w:r>
    <w:r>
      <w:rPr>
        <w:noProof/>
        <w:lang w:eastAsia="it-IT"/>
      </w:rPr>
      <mc:AlternateContent>
        <mc:Choice Requires="wps">
          <w:drawing>
            <wp:anchor distT="0" distB="0" distL="114300" distR="114300" simplePos="0" relativeHeight="251660288" behindDoc="0" locked="0" layoutInCell="1" allowOverlap="1" wp14:anchorId="67971A59" wp14:editId="2ADABDD2">
              <wp:simplePos x="0" y="0"/>
              <wp:positionH relativeFrom="column">
                <wp:posOffset>-386715</wp:posOffset>
              </wp:positionH>
              <wp:positionV relativeFrom="paragraph">
                <wp:posOffset>-61595</wp:posOffset>
              </wp:positionV>
              <wp:extent cx="1428750" cy="1676400"/>
              <wp:effectExtent l="0" t="0" r="0" b="0"/>
              <wp:wrapNone/>
              <wp:docPr id="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1676400"/>
                      </a:xfrm>
                      <a:prstGeom prst="rect">
                        <a:avLst/>
                      </a:prstGeom>
                      <a:solidFill>
                        <a:schemeClr val="lt1"/>
                      </a:solidFill>
                      <a:ln w="6350">
                        <a:solidFill>
                          <a:schemeClr val="bg1"/>
                        </a:solidFill>
                      </a:ln>
                    </wps:spPr>
                    <wps:txbx>
                      <w:txbxContent>
                        <w:p w14:paraId="4DC08B4E" w14:textId="77777777" w:rsidR="0018184A" w:rsidRDefault="0018184A" w:rsidP="0018184A">
                          <w:r>
                            <w:rPr>
                              <w:noProof/>
                              <w:lang w:eastAsia="it-IT"/>
                            </w:rPr>
                            <w:drawing>
                              <wp:inline distT="0" distB="0" distL="0" distR="0" wp14:anchorId="7EDE59AC" wp14:editId="3323164B">
                                <wp:extent cx="885825" cy="933450"/>
                                <wp:effectExtent l="0" t="0" r="9525" b="0"/>
                                <wp:docPr id="7" name="1"/>
                                <wp:cNvGraphicFramePr/>
                                <a:graphic xmlns:a="http://schemas.openxmlformats.org/drawingml/2006/main">
                                  <a:graphicData uri="http://schemas.openxmlformats.org/drawingml/2006/picture">
                                    <pic:pic xmlns:pic="http://schemas.openxmlformats.org/drawingml/2006/picture">
                                      <pic:nvPicPr>
                                        <pic:cNvPr id="17" name="1"/>
                                        <pic:cNvPicPr/>
                                      </pic:nvPicPr>
                                      <pic:blipFill>
                                        <a:blip r:embed="rId2" cstate="print"/>
                                        <a:stretch>
                                          <a:fillRect/>
                                        </a:stretch>
                                      </pic:blipFill>
                                      <pic:spPr bwMode="auto">
                                        <a:xfrm>
                                          <a:off x="0" y="0"/>
                                          <a:ext cx="885825" cy="933450"/>
                                        </a:xfrm>
                                        <a:prstGeom prst="rect">
                                          <a:avLst/>
                                        </a:prstGeom>
                                      </pic:spPr>
                                    </pic:pic>
                                  </a:graphicData>
                                </a:graphic>
                              </wp:inline>
                            </w:drawing>
                          </w:r>
                          <w:r w:rsidRPr="00787588">
                            <w:rPr>
                              <w:noProof/>
                              <w:lang w:eastAsia="it-IT"/>
                            </w:rPr>
                            <w:drawing>
                              <wp:inline distT="0" distB="0" distL="0" distR="0" wp14:anchorId="641B09FE" wp14:editId="7C5B51CD">
                                <wp:extent cx="1009015" cy="453273"/>
                                <wp:effectExtent l="0" t="0" r="0" b="0"/>
                                <wp:docPr id="2" name="Immagine 2" descr="C:\Users\Ufficio Tecnico\Desktop\LOGO AQ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ficio Tecnico\Desktop\LOGO AQUA.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9899" cy="646836"/>
                                        </a:xfrm>
                                        <a:prstGeom prst="rect">
                                          <a:avLst/>
                                        </a:prstGeom>
                                        <a:noFill/>
                                        <a:ln>
                                          <a:noFill/>
                                        </a:ln>
                                      </pic:spPr>
                                    </pic:pic>
                                  </a:graphicData>
                                </a:graphic>
                              </wp:inline>
                            </w:drawing>
                          </w:r>
                          <w:r w:rsidRPr="00787588">
                            <w:rPr>
                              <w:noProof/>
                              <w:lang w:eastAsia="it-IT"/>
                            </w:rPr>
                            <w:drawing>
                              <wp:inline distT="0" distB="0" distL="0" distR="0" wp14:anchorId="565E2154" wp14:editId="74317718">
                                <wp:extent cx="1007862" cy="1058545"/>
                                <wp:effectExtent l="0" t="0" r="0" b="0"/>
                                <wp:docPr id="1" name="Immagine 1" descr="C:\Users\Ufficio Tecnico\Desktop\LOGO AQ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ficio Tecnico\Desktop\LOGO AQUA.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1780530" cy="18700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71A59" id="_x0000_t202" coordsize="21600,21600" o:spt="202" path="m,l,21600r21600,l21600,xe">
              <v:stroke joinstyle="miter"/>
              <v:path gradientshapeok="t" o:connecttype="rect"/>
            </v:shapetype>
            <v:shape id="Casella di testo 1" o:spid="_x0000_s1026" type="#_x0000_t202" style="position:absolute;margin-left:-30.45pt;margin-top:-4.85pt;width:112.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" fillcolor="white [3201]" strokecolor="white [3212]" strokeweight=".5pt">
              <v:path arrowok="t"/>
              <v:textbox>
                <w:txbxContent>
                  <w:p w14:paraId="4DC08B4E" w14:textId="77777777" w:rsidR="0018184A" w:rsidRDefault="0018184A" w:rsidP="0018184A">
                    <w:r>
                      <w:rPr>
                        <w:noProof/>
                        <w:lang w:eastAsia="it-IT"/>
                      </w:rPr>
                      <w:drawing>
                        <wp:inline distT="0" distB="0" distL="0" distR="0" wp14:anchorId="7EDE59AC" wp14:editId="3323164B">
                          <wp:extent cx="885825" cy="933450"/>
                          <wp:effectExtent l="0" t="0" r="9525" b="0"/>
                          <wp:docPr id="7" name="1"/>
                          <wp:cNvGraphicFramePr/>
                          <a:graphic xmlns:a="http://schemas.openxmlformats.org/drawingml/2006/main">
                            <a:graphicData uri="http://schemas.openxmlformats.org/drawingml/2006/picture">
                              <pic:pic xmlns:pic="http://schemas.openxmlformats.org/drawingml/2006/picture">
                                <pic:nvPicPr>
                                  <pic:cNvPr id="17" name="1"/>
                                  <pic:cNvPicPr/>
                                </pic:nvPicPr>
                                <pic:blipFill>
                                  <a:blip r:embed="rId2" cstate="print"/>
                                  <a:stretch>
                                    <a:fillRect/>
                                  </a:stretch>
                                </pic:blipFill>
                                <pic:spPr bwMode="auto">
                                  <a:xfrm>
                                    <a:off x="0" y="0"/>
                                    <a:ext cx="885825" cy="933450"/>
                                  </a:xfrm>
                                  <a:prstGeom prst="rect">
                                    <a:avLst/>
                                  </a:prstGeom>
                                </pic:spPr>
                              </pic:pic>
                            </a:graphicData>
                          </a:graphic>
                        </wp:inline>
                      </w:drawing>
                    </w:r>
                    <w:r w:rsidRPr="00787588">
                      <w:rPr>
                        <w:noProof/>
                        <w:lang w:eastAsia="it-IT"/>
                      </w:rPr>
                      <w:drawing>
                        <wp:inline distT="0" distB="0" distL="0" distR="0" wp14:anchorId="641B09FE" wp14:editId="7C5B51CD">
                          <wp:extent cx="1009015" cy="453273"/>
                          <wp:effectExtent l="0" t="0" r="0" b="0"/>
                          <wp:docPr id="2" name="Immagine 2" descr="C:\Users\Ufficio Tecnico\Desktop\LOGO AQ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ficio Tecnico\Desktop\LOGO AQUA.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9899" cy="646836"/>
                                  </a:xfrm>
                                  <a:prstGeom prst="rect">
                                    <a:avLst/>
                                  </a:prstGeom>
                                  <a:noFill/>
                                  <a:ln>
                                    <a:noFill/>
                                  </a:ln>
                                </pic:spPr>
                              </pic:pic>
                            </a:graphicData>
                          </a:graphic>
                        </wp:inline>
                      </w:drawing>
                    </w:r>
                    <w:r w:rsidRPr="00787588">
                      <w:rPr>
                        <w:noProof/>
                        <w:lang w:eastAsia="it-IT"/>
                      </w:rPr>
                      <w:drawing>
                        <wp:inline distT="0" distB="0" distL="0" distR="0" wp14:anchorId="565E2154" wp14:editId="74317718">
                          <wp:extent cx="1007862" cy="1058545"/>
                          <wp:effectExtent l="0" t="0" r="0" b="0"/>
                          <wp:docPr id="1" name="Immagine 1" descr="C:\Users\Ufficio Tecnico\Desktop\LOGO AQ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ficio Tecnico\Desktop\LOGO AQUA.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1780530" cy="1870068"/>
                                  </a:xfrm>
                                  <a:prstGeom prst="rect">
                                    <a:avLst/>
                                  </a:prstGeom>
                                  <a:noFill/>
                                  <a:ln>
                                    <a:noFill/>
                                  </a:ln>
                                </pic:spPr>
                              </pic:pic>
                            </a:graphicData>
                          </a:graphic>
                        </wp:inline>
                      </w:drawing>
                    </w:r>
                  </w:p>
                </w:txbxContent>
              </v:textbox>
            </v:shape>
          </w:pict>
        </mc:Fallback>
      </mc:AlternateContent>
    </w:r>
    <w:r>
      <w:rPr>
        <w:noProof/>
        <w:lang w:eastAsia="it-IT"/>
      </w:rPr>
      <mc:AlternateContent>
        <mc:Choice Requires="wps">
          <w:drawing>
            <wp:anchor distT="0" distB="0" distL="114300" distR="114300" simplePos="0" relativeHeight="251663360" behindDoc="0" locked="0" layoutInCell="1" allowOverlap="1" wp14:anchorId="24B0F3F0" wp14:editId="338AFF14">
              <wp:simplePos x="0" y="0"/>
              <wp:positionH relativeFrom="column">
                <wp:posOffset>1442085</wp:posOffset>
              </wp:positionH>
              <wp:positionV relativeFrom="paragraph">
                <wp:posOffset>62230</wp:posOffset>
              </wp:positionV>
              <wp:extent cx="3095625" cy="1504950"/>
              <wp:effectExtent l="0" t="0" r="9525" b="0"/>
              <wp:wrapNone/>
              <wp:docPr id="8"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1504950"/>
                      </a:xfrm>
                      <a:prstGeom prst="rect">
                        <a:avLst/>
                      </a:prstGeom>
                      <a:solidFill>
                        <a:schemeClr val="lt1"/>
                      </a:solidFill>
                      <a:ln w="6350">
                        <a:solidFill>
                          <a:schemeClr val="bg1"/>
                        </a:solidFill>
                      </a:ln>
                    </wps:spPr>
                    <wps:txbx>
                      <w:txbxContent>
                        <w:p w14:paraId="28B2BCEB" w14:textId="77777777" w:rsidR="0018184A" w:rsidRDefault="0018184A" w:rsidP="0018184A">
                          <w:pPr>
                            <w:pStyle w:val="Intestazione1"/>
                            <w:contextualSpacing/>
                            <w:jc w:val="center"/>
                          </w:pPr>
                          <w:r>
                            <w:rPr>
                              <w:b/>
                              <w:bCs/>
                            </w:rPr>
                            <w:t xml:space="preserve">LICEO SCIENTIFICO STATALE </w:t>
                          </w:r>
                        </w:p>
                        <w:p w14:paraId="6C065E1B" w14:textId="77777777" w:rsidR="0018184A" w:rsidRDefault="0018184A" w:rsidP="0018184A">
                          <w:pPr>
                            <w:pStyle w:val="Intestazione1"/>
                            <w:contextualSpacing/>
                            <w:jc w:val="center"/>
                            <w:rPr>
                              <w:b/>
                              <w:bCs/>
                            </w:rPr>
                          </w:pPr>
                          <w:r>
                            <w:rPr>
                              <w:b/>
                              <w:bCs/>
                            </w:rPr>
                            <w:t>“F. VERCELLI”</w:t>
                          </w:r>
                        </w:p>
                        <w:p w14:paraId="4B5530BD" w14:textId="77777777" w:rsidR="0018184A" w:rsidRDefault="0018184A" w:rsidP="0018184A">
                          <w:pPr>
                            <w:spacing w:line="240" w:lineRule="auto"/>
                            <w:contextualSpacing/>
                            <w:jc w:val="center"/>
                            <w:rPr>
                              <w:b/>
                              <w:bCs/>
                              <w:i/>
                              <w:sz w:val="16"/>
                              <w:szCs w:val="16"/>
                            </w:rPr>
                          </w:pPr>
                          <w:r>
                            <w:rPr>
                              <w:b/>
                              <w:bCs/>
                              <w:i/>
                              <w:sz w:val="16"/>
                              <w:szCs w:val="16"/>
                            </w:rPr>
                            <w:t>LICEO  SCIENTIFICO</w:t>
                          </w:r>
                        </w:p>
                        <w:p w14:paraId="1E3B911D" w14:textId="77777777" w:rsidR="0018184A" w:rsidRDefault="0018184A" w:rsidP="0018184A">
                          <w:pPr>
                            <w:spacing w:line="240" w:lineRule="auto"/>
                            <w:contextualSpacing/>
                            <w:jc w:val="center"/>
                          </w:pPr>
                          <w:r>
                            <w:rPr>
                              <w:b/>
                              <w:bCs/>
                              <w:i/>
                              <w:sz w:val="16"/>
                              <w:szCs w:val="16"/>
                            </w:rPr>
                            <w:t>LICEO  SCIENTIFICO</w:t>
                          </w:r>
                          <w:r>
                            <w:rPr>
                              <w:b/>
                              <w:i/>
                              <w:sz w:val="16"/>
                              <w:szCs w:val="16"/>
                            </w:rPr>
                            <w:t xml:space="preserve"> opzione SCIENZE APPLICATE</w:t>
                          </w:r>
                        </w:p>
                        <w:p w14:paraId="6E3ABFD4" w14:textId="77777777" w:rsidR="0018184A" w:rsidRDefault="0018184A" w:rsidP="0018184A">
                          <w:pPr>
                            <w:spacing w:line="240" w:lineRule="auto"/>
                            <w:contextualSpacing/>
                            <w:jc w:val="center"/>
                          </w:pPr>
                          <w:r>
                            <w:rPr>
                              <w:b/>
                              <w:i/>
                              <w:sz w:val="16"/>
                              <w:szCs w:val="16"/>
                            </w:rPr>
                            <w:t xml:space="preserve">LICEO  </w:t>
                          </w:r>
                          <w:r>
                            <w:rPr>
                              <w:b/>
                              <w:bCs/>
                              <w:i/>
                              <w:sz w:val="16"/>
                              <w:szCs w:val="16"/>
                            </w:rPr>
                            <w:t>SCIENTIFICO</w:t>
                          </w:r>
                          <w:r>
                            <w:rPr>
                              <w:b/>
                              <w:i/>
                              <w:sz w:val="16"/>
                              <w:szCs w:val="16"/>
                            </w:rPr>
                            <w:t xml:space="preserve"> sezione INDIRIZZO SPORTIVO</w:t>
                          </w:r>
                        </w:p>
                        <w:p w14:paraId="5EDE0DFE" w14:textId="77777777" w:rsidR="0018184A" w:rsidRDefault="0018184A" w:rsidP="0018184A">
                          <w:pPr>
                            <w:spacing w:line="240" w:lineRule="auto"/>
                            <w:contextualSpacing/>
                            <w:jc w:val="center"/>
                            <w:rPr>
                              <w:b/>
                              <w:bCs/>
                              <w:spacing w:val="8"/>
                              <w:sz w:val="18"/>
                              <w:szCs w:val="18"/>
                            </w:rPr>
                          </w:pPr>
                          <w:r>
                            <w:rPr>
                              <w:b/>
                              <w:bCs/>
                              <w:spacing w:val="8"/>
                              <w:sz w:val="18"/>
                              <w:szCs w:val="18"/>
                            </w:rPr>
                            <w:t>Via dell’Arazzeria, 6 - 14100 Asti</w:t>
                          </w:r>
                        </w:p>
                        <w:p w14:paraId="07CBAB5C" w14:textId="77777777" w:rsidR="0018184A" w:rsidRPr="00286B60" w:rsidRDefault="0018184A" w:rsidP="0018184A">
                          <w:pPr>
                            <w:spacing w:line="240" w:lineRule="auto"/>
                            <w:contextualSpacing/>
                            <w:jc w:val="center"/>
                            <w:rPr>
                              <w:b/>
                              <w:bCs/>
                              <w:spacing w:val="8"/>
                              <w:sz w:val="18"/>
                              <w:szCs w:val="18"/>
                              <w:lang w:val="en-GB"/>
                            </w:rPr>
                          </w:pPr>
                          <w:r w:rsidRPr="00286B60">
                            <w:rPr>
                              <w:b/>
                              <w:bCs/>
                              <w:spacing w:val="8"/>
                              <w:sz w:val="18"/>
                              <w:szCs w:val="18"/>
                              <w:lang w:val="en-GB"/>
                            </w:rPr>
                            <w:t xml:space="preserve">Tel. 0141 215370   </w:t>
                          </w:r>
                        </w:p>
                        <w:p w14:paraId="2B7992FC" w14:textId="77777777" w:rsidR="0018184A" w:rsidRPr="00286B60" w:rsidRDefault="0018184A" w:rsidP="0018184A">
                          <w:pPr>
                            <w:spacing w:line="240" w:lineRule="auto"/>
                            <w:contextualSpacing/>
                            <w:jc w:val="center"/>
                            <w:rPr>
                              <w:sz w:val="18"/>
                              <w:szCs w:val="18"/>
                              <w:lang w:val="en-GB"/>
                            </w:rPr>
                          </w:pPr>
                          <w:r w:rsidRPr="00286B60">
                            <w:rPr>
                              <w:sz w:val="18"/>
                              <w:szCs w:val="18"/>
                              <w:lang w:val="en-GB"/>
                            </w:rPr>
                            <w:t>e</w:t>
                          </w:r>
                          <w:r w:rsidRPr="00286B60">
                            <w:rPr>
                              <w:color w:val="000000"/>
                              <w:sz w:val="18"/>
                              <w:szCs w:val="18"/>
                              <w:lang w:val="en-GB"/>
                            </w:rPr>
                            <w:t>-mail:</w:t>
                          </w:r>
                          <w:hyperlink r:id="rId4">
                            <w:r w:rsidRPr="00286B60">
                              <w:rPr>
                                <w:b/>
                                <w:sz w:val="18"/>
                                <w:szCs w:val="18"/>
                                <w:lang w:val="en-GB"/>
                              </w:rPr>
                              <w:t>atps01000q@istruzione.it</w:t>
                            </w:r>
                          </w:hyperlink>
                        </w:p>
                        <w:p w14:paraId="7208879D" w14:textId="77777777" w:rsidR="0018184A" w:rsidRDefault="0018184A" w:rsidP="0018184A">
                          <w:pPr>
                            <w:spacing w:line="240" w:lineRule="auto"/>
                            <w:contextualSpacing/>
                            <w:jc w:val="center"/>
                          </w:pPr>
                          <w:r w:rsidRPr="00552B4E">
                            <w:rPr>
                              <w:color w:val="000000"/>
                              <w:sz w:val="18"/>
                              <w:szCs w:val="18"/>
                            </w:rPr>
                            <w:t>pec:</w:t>
                          </w:r>
                          <w:r w:rsidRPr="00552B4E">
                            <w:rPr>
                              <w:b/>
                              <w:sz w:val="18"/>
                              <w:szCs w:val="18"/>
                            </w:rPr>
                            <w:t>atps01000q@pec.istruzione.it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B0F3F0" id="Casella di testo 6" o:spid="_x0000_s1027" type="#_x0000_t202" style="position:absolute;margin-left:113.55pt;margin-top:4.9pt;width:243.7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" fillcolor="white [3201]" strokecolor="white [3212]" strokeweight=".5pt">
              <v:path arrowok="t"/>
              <v:textbox>
                <w:txbxContent>
                  <w:p w14:paraId="28B2BCEB" w14:textId="77777777" w:rsidR="0018184A" w:rsidRDefault="0018184A" w:rsidP="0018184A">
                    <w:pPr>
                      <w:pStyle w:val="Intestazione1"/>
                      <w:contextualSpacing/>
                      <w:jc w:val="center"/>
                    </w:pPr>
                    <w:r>
                      <w:rPr>
                        <w:b/>
                        <w:bCs/>
                      </w:rPr>
                      <w:t xml:space="preserve">LICEO SCIENTIFICO STATALE </w:t>
                    </w:r>
                  </w:p>
                  <w:p w14:paraId="6C065E1B" w14:textId="77777777" w:rsidR="0018184A" w:rsidRDefault="0018184A" w:rsidP="0018184A">
                    <w:pPr>
                      <w:pStyle w:val="Intestazione1"/>
                      <w:contextualSpacing/>
                      <w:jc w:val="center"/>
                      <w:rPr>
                        <w:b/>
                        <w:bCs/>
                      </w:rPr>
                    </w:pPr>
                    <w:r>
                      <w:rPr>
                        <w:b/>
                        <w:bCs/>
                      </w:rPr>
                      <w:t>“F. VERCELLI”</w:t>
                    </w:r>
                  </w:p>
                  <w:p w14:paraId="4B5530BD" w14:textId="77777777" w:rsidR="0018184A" w:rsidRDefault="0018184A" w:rsidP="0018184A">
                    <w:pPr>
                      <w:spacing w:line="240" w:lineRule="auto"/>
                      <w:contextualSpacing/>
                      <w:jc w:val="center"/>
                      <w:rPr>
                        <w:b/>
                        <w:bCs/>
                        <w:i/>
                        <w:sz w:val="16"/>
                        <w:szCs w:val="16"/>
                      </w:rPr>
                    </w:pPr>
                    <w:r>
                      <w:rPr>
                        <w:b/>
                        <w:bCs/>
                        <w:i/>
                        <w:sz w:val="16"/>
                        <w:szCs w:val="16"/>
                      </w:rPr>
                      <w:t>LICEO  SCIENTIFICO</w:t>
                    </w:r>
                  </w:p>
                  <w:p w14:paraId="1E3B911D" w14:textId="77777777" w:rsidR="0018184A" w:rsidRDefault="0018184A" w:rsidP="0018184A">
                    <w:pPr>
                      <w:spacing w:line="240" w:lineRule="auto"/>
                      <w:contextualSpacing/>
                      <w:jc w:val="center"/>
                    </w:pPr>
                    <w:r>
                      <w:rPr>
                        <w:b/>
                        <w:bCs/>
                        <w:i/>
                        <w:sz w:val="16"/>
                        <w:szCs w:val="16"/>
                      </w:rPr>
                      <w:t>LICEO  SCIENTIFICO</w:t>
                    </w:r>
                    <w:r>
                      <w:rPr>
                        <w:b/>
                        <w:i/>
                        <w:sz w:val="16"/>
                        <w:szCs w:val="16"/>
                      </w:rPr>
                      <w:t xml:space="preserve"> opzione SCIENZE APPLICATE</w:t>
                    </w:r>
                  </w:p>
                  <w:p w14:paraId="6E3ABFD4" w14:textId="77777777" w:rsidR="0018184A" w:rsidRDefault="0018184A" w:rsidP="0018184A">
                    <w:pPr>
                      <w:spacing w:line="240" w:lineRule="auto"/>
                      <w:contextualSpacing/>
                      <w:jc w:val="center"/>
                    </w:pPr>
                    <w:r>
                      <w:rPr>
                        <w:b/>
                        <w:i/>
                        <w:sz w:val="16"/>
                        <w:szCs w:val="16"/>
                      </w:rPr>
                      <w:t xml:space="preserve">LICEO  </w:t>
                    </w:r>
                    <w:r>
                      <w:rPr>
                        <w:b/>
                        <w:bCs/>
                        <w:i/>
                        <w:sz w:val="16"/>
                        <w:szCs w:val="16"/>
                      </w:rPr>
                      <w:t>SCIENTIFICO</w:t>
                    </w:r>
                    <w:r>
                      <w:rPr>
                        <w:b/>
                        <w:i/>
                        <w:sz w:val="16"/>
                        <w:szCs w:val="16"/>
                      </w:rPr>
                      <w:t xml:space="preserve"> sezione INDIRIZZO SPORTIVO</w:t>
                    </w:r>
                  </w:p>
                  <w:p w14:paraId="5EDE0DFE" w14:textId="77777777" w:rsidR="0018184A" w:rsidRDefault="0018184A" w:rsidP="0018184A">
                    <w:pPr>
                      <w:spacing w:line="240" w:lineRule="auto"/>
                      <w:contextualSpacing/>
                      <w:jc w:val="center"/>
                      <w:rPr>
                        <w:b/>
                        <w:bCs/>
                        <w:spacing w:val="8"/>
                        <w:sz w:val="18"/>
                        <w:szCs w:val="18"/>
                      </w:rPr>
                    </w:pPr>
                    <w:r>
                      <w:rPr>
                        <w:b/>
                        <w:bCs/>
                        <w:spacing w:val="8"/>
                        <w:sz w:val="18"/>
                        <w:szCs w:val="18"/>
                      </w:rPr>
                      <w:t>Via dell’Arazzeria, 6 - 14100 Asti</w:t>
                    </w:r>
                  </w:p>
                  <w:p w14:paraId="07CBAB5C" w14:textId="77777777" w:rsidR="0018184A" w:rsidRPr="00286B60" w:rsidRDefault="0018184A" w:rsidP="0018184A">
                    <w:pPr>
                      <w:spacing w:line="240" w:lineRule="auto"/>
                      <w:contextualSpacing/>
                      <w:jc w:val="center"/>
                      <w:rPr>
                        <w:b/>
                        <w:bCs/>
                        <w:spacing w:val="8"/>
                        <w:sz w:val="18"/>
                        <w:szCs w:val="18"/>
                        <w:lang w:val="en-GB"/>
                      </w:rPr>
                    </w:pPr>
                    <w:r w:rsidRPr="00286B60">
                      <w:rPr>
                        <w:b/>
                        <w:bCs/>
                        <w:spacing w:val="8"/>
                        <w:sz w:val="18"/>
                        <w:szCs w:val="18"/>
                        <w:lang w:val="en-GB"/>
                      </w:rPr>
                      <w:t xml:space="preserve">Tel. 0141 215370   </w:t>
                    </w:r>
                  </w:p>
                  <w:p w14:paraId="2B7992FC" w14:textId="77777777" w:rsidR="0018184A" w:rsidRPr="00286B60" w:rsidRDefault="0018184A" w:rsidP="0018184A">
                    <w:pPr>
                      <w:spacing w:line="240" w:lineRule="auto"/>
                      <w:contextualSpacing/>
                      <w:jc w:val="center"/>
                      <w:rPr>
                        <w:sz w:val="18"/>
                        <w:szCs w:val="18"/>
                        <w:lang w:val="en-GB"/>
                      </w:rPr>
                    </w:pPr>
                    <w:r w:rsidRPr="00286B60">
                      <w:rPr>
                        <w:sz w:val="18"/>
                        <w:szCs w:val="18"/>
                        <w:lang w:val="en-GB"/>
                      </w:rPr>
                      <w:t>e</w:t>
                    </w:r>
                    <w:r w:rsidRPr="00286B60">
                      <w:rPr>
                        <w:color w:val="000000"/>
                        <w:sz w:val="18"/>
                        <w:szCs w:val="18"/>
                        <w:lang w:val="en-GB"/>
                      </w:rPr>
                      <w:t>-mail:</w:t>
                    </w:r>
                    <w:hyperlink r:id="rId5">
                      <w:r w:rsidRPr="00286B60">
                        <w:rPr>
                          <w:b/>
                          <w:sz w:val="18"/>
                          <w:szCs w:val="18"/>
                          <w:lang w:val="en-GB"/>
                        </w:rPr>
                        <w:t>atps01000q@istruzione.it</w:t>
                      </w:r>
                    </w:hyperlink>
                  </w:p>
                  <w:p w14:paraId="7208879D" w14:textId="77777777" w:rsidR="0018184A" w:rsidRDefault="0018184A" w:rsidP="0018184A">
                    <w:pPr>
                      <w:spacing w:line="240" w:lineRule="auto"/>
                      <w:contextualSpacing/>
                      <w:jc w:val="center"/>
                    </w:pPr>
                    <w:r w:rsidRPr="00552B4E">
                      <w:rPr>
                        <w:color w:val="000000"/>
                        <w:sz w:val="18"/>
                        <w:szCs w:val="18"/>
                      </w:rPr>
                      <w:t>pec:</w:t>
                    </w:r>
                    <w:r w:rsidRPr="00552B4E">
                      <w:rPr>
                        <w:b/>
                        <w:sz w:val="18"/>
                        <w:szCs w:val="18"/>
                      </w:rPr>
                      <w:t>atps01000q@pec.istruzione.it</w:t>
                    </w:r>
                  </w:p>
                </w:txbxContent>
              </v:textbox>
            </v:shape>
          </w:pict>
        </mc:Fallback>
      </mc:AlternateContent>
    </w:r>
    <w:r>
      <w:rPr>
        <w:noProof/>
        <w:lang w:eastAsia="it-IT"/>
      </w:rPr>
      <mc:AlternateContent>
        <mc:Choice Requires="wps">
          <w:drawing>
            <wp:anchor distT="0" distB="0" distL="114300" distR="114300" simplePos="0" relativeHeight="251661312" behindDoc="0" locked="0" layoutInCell="1" allowOverlap="1" wp14:anchorId="76686147" wp14:editId="1D68D7C8">
              <wp:simplePos x="0" y="0"/>
              <wp:positionH relativeFrom="column">
                <wp:posOffset>622935</wp:posOffset>
              </wp:positionH>
              <wp:positionV relativeFrom="paragraph">
                <wp:posOffset>4445</wp:posOffset>
              </wp:positionV>
              <wp:extent cx="1123950" cy="828675"/>
              <wp:effectExtent l="0" t="0" r="0" b="9525"/>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828675"/>
                      </a:xfrm>
                      <a:prstGeom prst="rect">
                        <a:avLst/>
                      </a:prstGeom>
                      <a:solidFill>
                        <a:schemeClr val="lt1"/>
                      </a:solidFill>
                      <a:ln w="6350">
                        <a:solidFill>
                          <a:schemeClr val="bg1"/>
                        </a:solidFill>
                      </a:ln>
                    </wps:spPr>
                    <wps:txbx>
                      <w:txbxContent>
                        <w:p w14:paraId="6F71AF1C" w14:textId="77777777" w:rsidR="0018184A" w:rsidRDefault="0018184A" w:rsidP="0018184A">
                          <w:r>
                            <w:rPr>
                              <w:noProof/>
                              <w:lang w:eastAsia="it-IT"/>
                            </w:rPr>
                            <w:drawing>
                              <wp:inline distT="0" distB="127000" distL="0" distR="0" wp14:anchorId="7CC5EAFF" wp14:editId="4FD52F8C">
                                <wp:extent cx="572900" cy="739140"/>
                                <wp:effectExtent l="0" t="0" r="0" b="3810"/>
                                <wp:docPr id="18"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pic:cNvPicPr>
                                          <a:picLocks noChangeAspect="1" noChangeArrowheads="1"/>
                                        </pic:cNvPicPr>
                                      </pic:nvPicPr>
                                      <pic:blipFill>
                                        <a:blip r:embed="rId6" cstate="print"/>
                                        <a:stretch>
                                          <a:fillRect/>
                                        </a:stretch>
                                      </pic:blipFill>
                                      <pic:spPr bwMode="auto">
                                        <a:xfrm>
                                          <a:off x="0" y="0"/>
                                          <a:ext cx="572900" cy="7391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686147" id="Casella di testo 2" o:spid="_x0000_s1028" type="#_x0000_t202" style="position:absolute;margin-left:49.05pt;margin-top:.35pt;width:88.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" fillcolor="white [3201]" strokecolor="white [3212]" strokeweight=".5pt">
              <v:path arrowok="t"/>
              <v:textbox>
                <w:txbxContent>
                  <w:p w14:paraId="6F71AF1C" w14:textId="77777777" w:rsidR="0018184A" w:rsidRDefault="0018184A" w:rsidP="0018184A">
                    <w:r>
                      <w:rPr>
                        <w:noProof/>
                        <w:lang w:eastAsia="it-IT"/>
                      </w:rPr>
                      <w:drawing>
                        <wp:inline distT="0" distB="127000" distL="0" distR="0" wp14:anchorId="7CC5EAFF" wp14:editId="4FD52F8C">
                          <wp:extent cx="572900" cy="739140"/>
                          <wp:effectExtent l="0" t="0" r="0" b="3810"/>
                          <wp:docPr id="18"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pic:cNvPicPr>
                                    <a:picLocks noChangeAspect="1" noChangeArrowheads="1"/>
                                  </pic:cNvPicPr>
                                </pic:nvPicPr>
                                <pic:blipFill>
                                  <a:blip r:embed="rId6" cstate="print"/>
                                  <a:stretch>
                                    <a:fillRect/>
                                  </a:stretch>
                                </pic:blipFill>
                                <pic:spPr bwMode="auto">
                                  <a:xfrm>
                                    <a:off x="0" y="0"/>
                                    <a:ext cx="572900" cy="739140"/>
                                  </a:xfrm>
                                  <a:prstGeom prst="rect">
                                    <a:avLst/>
                                  </a:prstGeom>
                                </pic:spPr>
                              </pic:pic>
                            </a:graphicData>
                          </a:graphic>
                        </wp:inline>
                      </w:drawing>
                    </w:r>
                  </w:p>
                </w:txbxContent>
              </v:textbox>
            </v:shape>
          </w:pict>
        </mc:Fallback>
      </mc:AlternateContent>
    </w:r>
    <w:r>
      <w:tab/>
    </w:r>
    <w:r>
      <w:tab/>
    </w:r>
  </w:p>
  <w:p w14:paraId="5D0B8E0A" w14:textId="77777777" w:rsidR="0018184A" w:rsidRDefault="0018184A" w:rsidP="0018184A">
    <w:pPr>
      <w:ind w:left="7788"/>
    </w:pPr>
    <w:r>
      <w:rPr>
        <w:rFonts w:ascii="Calibri" w:eastAsia="Calibri" w:hAnsi="Calibri" w:cs="Calibri"/>
        <w:noProof/>
        <w:lang w:eastAsia="it-IT"/>
      </w:rPr>
      <mc:AlternateContent>
        <mc:Choice Requires="wps">
          <w:drawing>
            <wp:anchor distT="0" distB="0" distL="114300" distR="114300" simplePos="0" relativeHeight="251662336" behindDoc="0" locked="0" layoutInCell="1" allowOverlap="1" wp14:anchorId="5A2AD837" wp14:editId="38B5978A">
              <wp:simplePos x="0" y="0"/>
              <wp:positionH relativeFrom="column">
                <wp:posOffset>4385310</wp:posOffset>
              </wp:positionH>
              <wp:positionV relativeFrom="paragraph">
                <wp:posOffset>1033780</wp:posOffset>
              </wp:positionV>
              <wp:extent cx="2257425" cy="67627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676275"/>
                      </a:xfrm>
                      <a:prstGeom prst="rect">
                        <a:avLst/>
                      </a:prstGeom>
                      <a:solidFill>
                        <a:schemeClr val="lt1"/>
                      </a:solidFill>
                      <a:ln w="6350">
                        <a:noFill/>
                      </a:ln>
                    </wps:spPr>
                    <wps:txbx>
                      <w:txbxContent>
                        <w:p w14:paraId="408DF1E4" w14:textId="77777777" w:rsidR="0018184A" w:rsidRDefault="0018184A" w:rsidP="0018184A">
                          <w:pPr>
                            <w:pStyle w:val="NormaleWeb"/>
                            <w:rPr>
                              <w:noProof/>
                            </w:rPr>
                          </w:pPr>
                          <w:r>
                            <w:rPr>
                              <w:noProof/>
                            </w:rPr>
                            <w:t xml:space="preserve">     </w:t>
                          </w:r>
                          <w:r>
                            <w:rPr>
                              <w:noProof/>
                            </w:rPr>
                            <w:drawing>
                              <wp:inline distT="0" distB="0" distL="0" distR="0" wp14:anchorId="17B05FBD" wp14:editId="6455853D">
                                <wp:extent cx="1571625" cy="488950"/>
                                <wp:effectExtent l="0" t="0" r="9525" b="0"/>
                                <wp:docPr id="5" name="Immagine 5" descr="C:\Users\DS\Desktop\bannerBiomedica360x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Desktop\bannerBiomedica360x1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787" cy="515756"/>
                                        </a:xfrm>
                                        <a:prstGeom prst="rect">
                                          <a:avLst/>
                                        </a:prstGeom>
                                        <a:noFill/>
                                        <a:ln>
                                          <a:noFill/>
                                        </a:ln>
                                      </pic:spPr>
                                    </pic:pic>
                                  </a:graphicData>
                                </a:graphic>
                              </wp:inline>
                            </w:drawing>
                          </w:r>
                          <w:r>
                            <w:rPr>
                              <w:noProof/>
                            </w:rPr>
                            <w:t xml:space="preserve">                                       </w:t>
                          </w:r>
                        </w:p>
                        <w:p w14:paraId="20857E1D" w14:textId="77777777" w:rsidR="0018184A" w:rsidRDefault="0018184A" w:rsidP="0018184A">
                          <w:pPr>
                            <w:pStyle w:val="NormaleWeb"/>
                            <w:rPr>
                              <w:noProof/>
                            </w:rPr>
                          </w:pPr>
                        </w:p>
                        <w:p w14:paraId="3C43E08C" w14:textId="77777777" w:rsidR="0018184A" w:rsidRDefault="0018184A" w:rsidP="0018184A">
                          <w:pPr>
                            <w:pStyle w:val="NormaleWeb"/>
                            <w:rPr>
                              <w:noProof/>
                            </w:rPr>
                          </w:pPr>
                        </w:p>
                        <w:p w14:paraId="130A35AD" w14:textId="77777777" w:rsidR="0018184A" w:rsidRDefault="0018184A" w:rsidP="0018184A">
                          <w:pPr>
                            <w:pStyle w:val="NormaleWeb"/>
                            <w:rPr>
                              <w:noProof/>
                            </w:rPr>
                          </w:pPr>
                        </w:p>
                        <w:p w14:paraId="09B9E706" w14:textId="77777777" w:rsidR="0018184A" w:rsidRDefault="0018184A" w:rsidP="0018184A">
                          <w:pPr>
                            <w:pStyle w:val="NormaleWeb"/>
                            <w:rPr>
                              <w:noProof/>
                            </w:rPr>
                          </w:pPr>
                        </w:p>
                        <w:p w14:paraId="3BE074FF" w14:textId="77777777" w:rsidR="0018184A" w:rsidRDefault="0018184A" w:rsidP="0018184A">
                          <w:pPr>
                            <w:pStyle w:val="NormaleWeb"/>
                            <w:rPr>
                              <w:noProof/>
                            </w:rPr>
                          </w:pPr>
                        </w:p>
                        <w:p w14:paraId="2CF52DBC" w14:textId="77777777" w:rsidR="0018184A" w:rsidRDefault="0018184A" w:rsidP="0018184A">
                          <w:pPr>
                            <w:pStyle w:val="NormaleWeb"/>
                          </w:pPr>
                        </w:p>
                        <w:p w14:paraId="54E849A1" w14:textId="77777777" w:rsidR="0018184A" w:rsidRDefault="0018184A" w:rsidP="001818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AD837" id="Casella di testo 3" o:spid="_x0000_s1029" type="#_x0000_t202" style="position:absolute;left:0;text-align:left;margin-left:345.3pt;margin-top:81.4pt;width:177.7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" fillcolor="white [3201]" stroked="f" strokeweight=".5pt">
              <v:textbox>
                <w:txbxContent>
                  <w:p w14:paraId="408DF1E4" w14:textId="77777777" w:rsidR="0018184A" w:rsidRDefault="0018184A" w:rsidP="0018184A">
                    <w:pPr>
                      <w:pStyle w:val="NormaleWeb"/>
                      <w:rPr>
                        <w:noProof/>
                      </w:rPr>
                    </w:pPr>
                    <w:r>
                      <w:rPr>
                        <w:noProof/>
                      </w:rPr>
                      <w:t xml:space="preserve">     </w:t>
                    </w:r>
                    <w:r>
                      <w:rPr>
                        <w:noProof/>
                      </w:rPr>
                      <w:drawing>
                        <wp:inline distT="0" distB="0" distL="0" distR="0" wp14:anchorId="17B05FBD" wp14:editId="6455853D">
                          <wp:extent cx="1571625" cy="488950"/>
                          <wp:effectExtent l="0" t="0" r="9525" b="0"/>
                          <wp:docPr id="5" name="Immagine 5" descr="C:\Users\DS\Desktop\bannerBiomedica360x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Desktop\bannerBiomedica360x1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787" cy="515756"/>
                                  </a:xfrm>
                                  <a:prstGeom prst="rect">
                                    <a:avLst/>
                                  </a:prstGeom>
                                  <a:noFill/>
                                  <a:ln>
                                    <a:noFill/>
                                  </a:ln>
                                </pic:spPr>
                              </pic:pic>
                            </a:graphicData>
                          </a:graphic>
                        </wp:inline>
                      </w:drawing>
                    </w:r>
                    <w:r>
                      <w:rPr>
                        <w:noProof/>
                      </w:rPr>
                      <w:t xml:space="preserve">                                       </w:t>
                    </w:r>
                  </w:p>
                  <w:p w14:paraId="20857E1D" w14:textId="77777777" w:rsidR="0018184A" w:rsidRDefault="0018184A" w:rsidP="0018184A">
                    <w:pPr>
                      <w:pStyle w:val="NormaleWeb"/>
                      <w:rPr>
                        <w:noProof/>
                      </w:rPr>
                    </w:pPr>
                  </w:p>
                  <w:p w14:paraId="3C43E08C" w14:textId="77777777" w:rsidR="0018184A" w:rsidRDefault="0018184A" w:rsidP="0018184A">
                    <w:pPr>
                      <w:pStyle w:val="NormaleWeb"/>
                      <w:rPr>
                        <w:noProof/>
                      </w:rPr>
                    </w:pPr>
                  </w:p>
                  <w:p w14:paraId="130A35AD" w14:textId="77777777" w:rsidR="0018184A" w:rsidRDefault="0018184A" w:rsidP="0018184A">
                    <w:pPr>
                      <w:pStyle w:val="NormaleWeb"/>
                      <w:rPr>
                        <w:noProof/>
                      </w:rPr>
                    </w:pPr>
                  </w:p>
                  <w:p w14:paraId="09B9E706" w14:textId="77777777" w:rsidR="0018184A" w:rsidRDefault="0018184A" w:rsidP="0018184A">
                    <w:pPr>
                      <w:pStyle w:val="NormaleWeb"/>
                      <w:rPr>
                        <w:noProof/>
                      </w:rPr>
                    </w:pPr>
                  </w:p>
                  <w:p w14:paraId="3BE074FF" w14:textId="77777777" w:rsidR="0018184A" w:rsidRDefault="0018184A" w:rsidP="0018184A">
                    <w:pPr>
                      <w:pStyle w:val="NormaleWeb"/>
                      <w:rPr>
                        <w:noProof/>
                      </w:rPr>
                    </w:pPr>
                  </w:p>
                  <w:p w14:paraId="2CF52DBC" w14:textId="77777777" w:rsidR="0018184A" w:rsidRDefault="0018184A" w:rsidP="0018184A">
                    <w:pPr>
                      <w:pStyle w:val="NormaleWeb"/>
                    </w:pPr>
                  </w:p>
                  <w:p w14:paraId="54E849A1" w14:textId="77777777" w:rsidR="0018184A" w:rsidRDefault="0018184A" w:rsidP="0018184A"/>
                </w:txbxContent>
              </v:textbox>
            </v:shape>
          </w:pict>
        </mc:Fallback>
      </mc:AlternateContent>
    </w:r>
    <w:r>
      <w:rPr>
        <w:rFonts w:ascii="Calibri" w:eastAsia="Calibri" w:hAnsi="Calibri" w:cs="Calibri"/>
        <w:noProof/>
        <w:lang w:eastAsia="it-IT"/>
      </w:rPr>
      <w:drawing>
        <wp:inline distT="0" distB="0" distL="0" distR="0" wp14:anchorId="29834FA4" wp14:editId="2D931D7F">
          <wp:extent cx="523875" cy="514997"/>
          <wp:effectExtent l="0" t="0" r="9525" b="0"/>
          <wp:docPr id="20" name="Immagine 2" descr="NUOVOMAR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NUOVOMARCHIO"/>
                  <pic:cNvPicPr>
                    <a:picLocks noChangeAspect="1" noChangeArrowheads="1"/>
                  </pic:cNvPicPr>
                </pic:nvPicPr>
                <pic:blipFill>
                  <a:blip r:embed="rId8" cstate="print"/>
                  <a:srcRect/>
                  <a:stretch>
                    <a:fillRect/>
                  </a:stretch>
                </pic:blipFill>
                <pic:spPr bwMode="auto">
                  <a:xfrm>
                    <a:off x="0" y="0"/>
                    <a:ext cx="526191" cy="517274"/>
                  </a:xfrm>
                  <a:prstGeom prst="rect">
                    <a:avLst/>
                  </a:prstGeom>
                  <a:noFill/>
                  <a:ln w="9525">
                    <a:noFill/>
                    <a:miter lim="800000"/>
                    <a:headEnd/>
                    <a:tailEnd/>
                  </a:ln>
                </pic:spPr>
              </pic:pic>
            </a:graphicData>
          </a:graphic>
        </wp:inline>
      </w:drawing>
    </w:r>
    <w:r>
      <w:t xml:space="preserve">    </w:t>
    </w:r>
    <w:r w:rsidRPr="00A040A4">
      <w:rPr>
        <w:noProof/>
        <w:lang w:eastAsia="it-IT"/>
      </w:rPr>
      <w:drawing>
        <wp:inline distT="0" distB="0" distL="0" distR="0" wp14:anchorId="7FDF5F95" wp14:editId="3762DE27">
          <wp:extent cx="497205" cy="580870"/>
          <wp:effectExtent l="0" t="0" r="0" b="0"/>
          <wp:docPr id="4" name="Immagine 4" descr="C:\Users\Segreteria08\Desktop\logo LICEO MATEM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eria08\Desktop\logo LICEO MATEMATIC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762" cy="649281"/>
                  </a:xfrm>
                  <a:prstGeom prst="rect">
                    <a:avLst/>
                  </a:prstGeom>
                  <a:noFill/>
                  <a:ln w="9525">
                    <a:noFill/>
                    <a:miter lim="800000"/>
                    <a:headEnd/>
                    <a:tailEnd/>
                  </a:ln>
                </pic:spPr>
              </pic:pic>
            </a:graphicData>
          </a:graphic>
        </wp:inline>
      </w:drawing>
    </w:r>
  </w:p>
  <w:p w14:paraId="1F54F6BE" w14:textId="77777777" w:rsidR="0018184A" w:rsidRPr="001D2D39" w:rsidRDefault="0018184A" w:rsidP="0018184A"/>
  <w:p w14:paraId="198A9A16" w14:textId="77777777" w:rsidR="0018184A" w:rsidRPr="001D2D39" w:rsidRDefault="0018184A" w:rsidP="0018184A"/>
  <w:p w14:paraId="0B84B492" w14:textId="77777777" w:rsidR="0018184A" w:rsidRDefault="001818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2FF"/>
    <w:multiLevelType w:val="multilevel"/>
    <w:tmpl w:val="EA0C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D7399"/>
    <w:multiLevelType w:val="multilevel"/>
    <w:tmpl w:val="168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A3295"/>
    <w:multiLevelType w:val="multilevel"/>
    <w:tmpl w:val="6308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877A7"/>
    <w:multiLevelType w:val="multilevel"/>
    <w:tmpl w:val="3466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3B64B5"/>
    <w:multiLevelType w:val="multilevel"/>
    <w:tmpl w:val="78165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8077765">
    <w:abstractNumId w:val="0"/>
  </w:num>
  <w:num w:numId="2" w16cid:durableId="1941183565">
    <w:abstractNumId w:val="1"/>
  </w:num>
  <w:num w:numId="3" w16cid:durableId="737362452">
    <w:abstractNumId w:val="4"/>
  </w:num>
  <w:num w:numId="4" w16cid:durableId="2020425946">
    <w:abstractNumId w:val="3"/>
  </w:num>
  <w:num w:numId="5" w16cid:durableId="28071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BF"/>
    <w:rsid w:val="00003307"/>
    <w:rsid w:val="0008626A"/>
    <w:rsid w:val="0018184A"/>
    <w:rsid w:val="00211085"/>
    <w:rsid w:val="002A17D7"/>
    <w:rsid w:val="002C2755"/>
    <w:rsid w:val="003F090E"/>
    <w:rsid w:val="0040317D"/>
    <w:rsid w:val="00692864"/>
    <w:rsid w:val="00896E67"/>
    <w:rsid w:val="009B5FEB"/>
    <w:rsid w:val="00C236A7"/>
    <w:rsid w:val="00D90BBF"/>
    <w:rsid w:val="00E52287"/>
    <w:rsid w:val="00F560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8121"/>
  <w15:chartTrackingRefBased/>
  <w15:docId w15:val="{0729F7A7-A12E-4CCC-B893-D9AFE24B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90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90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90BB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90BB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90BB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90B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0B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0B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0B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0BB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90BB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90BB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90BB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90BB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90B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0B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0B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0B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0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0B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0B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0B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0B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0BBF"/>
    <w:rPr>
      <w:i/>
      <w:iCs/>
      <w:color w:val="404040" w:themeColor="text1" w:themeTint="BF"/>
    </w:rPr>
  </w:style>
  <w:style w:type="paragraph" w:styleId="Paragrafoelenco">
    <w:name w:val="List Paragraph"/>
    <w:basedOn w:val="Normale"/>
    <w:uiPriority w:val="34"/>
    <w:qFormat/>
    <w:rsid w:val="00D90BBF"/>
    <w:pPr>
      <w:ind w:left="720"/>
      <w:contextualSpacing/>
    </w:pPr>
  </w:style>
  <w:style w:type="character" w:styleId="Enfasiintensa">
    <w:name w:val="Intense Emphasis"/>
    <w:basedOn w:val="Carpredefinitoparagrafo"/>
    <w:uiPriority w:val="21"/>
    <w:qFormat/>
    <w:rsid w:val="00D90BBF"/>
    <w:rPr>
      <w:i/>
      <w:iCs/>
      <w:color w:val="2F5496" w:themeColor="accent1" w:themeShade="BF"/>
    </w:rPr>
  </w:style>
  <w:style w:type="paragraph" w:styleId="Citazioneintensa">
    <w:name w:val="Intense Quote"/>
    <w:basedOn w:val="Normale"/>
    <w:next w:val="Normale"/>
    <w:link w:val="CitazioneintensaCarattere"/>
    <w:uiPriority w:val="30"/>
    <w:qFormat/>
    <w:rsid w:val="00D90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90BBF"/>
    <w:rPr>
      <w:i/>
      <w:iCs/>
      <w:color w:val="2F5496" w:themeColor="accent1" w:themeShade="BF"/>
    </w:rPr>
  </w:style>
  <w:style w:type="character" w:styleId="Riferimentointenso">
    <w:name w:val="Intense Reference"/>
    <w:basedOn w:val="Carpredefinitoparagrafo"/>
    <w:uiPriority w:val="32"/>
    <w:qFormat/>
    <w:rsid w:val="00D90BBF"/>
    <w:rPr>
      <w:b/>
      <w:bCs/>
      <w:smallCaps/>
      <w:color w:val="2F5496" w:themeColor="accent1" w:themeShade="BF"/>
      <w:spacing w:val="5"/>
    </w:rPr>
  </w:style>
  <w:style w:type="character" w:styleId="Collegamentoipertestuale">
    <w:name w:val="Hyperlink"/>
    <w:basedOn w:val="Carpredefinitoparagrafo"/>
    <w:uiPriority w:val="99"/>
    <w:unhideWhenUsed/>
    <w:rsid w:val="00E52287"/>
    <w:rPr>
      <w:color w:val="0563C1" w:themeColor="hyperlink"/>
      <w:u w:val="single"/>
    </w:rPr>
  </w:style>
  <w:style w:type="character" w:styleId="Menzionenonrisolta">
    <w:name w:val="Unresolved Mention"/>
    <w:basedOn w:val="Carpredefinitoparagrafo"/>
    <w:uiPriority w:val="99"/>
    <w:semiHidden/>
    <w:unhideWhenUsed/>
    <w:rsid w:val="00E52287"/>
    <w:rPr>
      <w:color w:val="605E5C"/>
      <w:shd w:val="clear" w:color="auto" w:fill="E1DFDD"/>
    </w:rPr>
  </w:style>
  <w:style w:type="paragraph" w:styleId="Intestazione">
    <w:name w:val="header"/>
    <w:basedOn w:val="Normale"/>
    <w:link w:val="IntestazioneCarattere"/>
    <w:uiPriority w:val="99"/>
    <w:unhideWhenUsed/>
    <w:rsid w:val="001818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184A"/>
  </w:style>
  <w:style w:type="paragraph" w:styleId="Pidipagina">
    <w:name w:val="footer"/>
    <w:basedOn w:val="Normale"/>
    <w:link w:val="PidipaginaCarattere"/>
    <w:uiPriority w:val="99"/>
    <w:unhideWhenUsed/>
    <w:rsid w:val="001818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184A"/>
  </w:style>
  <w:style w:type="paragraph" w:styleId="NormaleWeb">
    <w:name w:val="Normal (Web)"/>
    <w:basedOn w:val="Normale"/>
    <w:uiPriority w:val="99"/>
    <w:semiHidden/>
    <w:unhideWhenUsed/>
    <w:rsid w:val="0018184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Intestazione1">
    <w:name w:val="Intestazione1"/>
    <w:basedOn w:val="Normale"/>
    <w:rsid w:val="0018184A"/>
    <w:pPr>
      <w:suppressLineNumbers/>
      <w:tabs>
        <w:tab w:val="center" w:pos="4819"/>
        <w:tab w:val="right" w:pos="9638"/>
      </w:tabs>
      <w:suppressAutoHyphens/>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o.fvercell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gdprscuol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po@gdprscuola.it" TargetMode="External"/><Relationship Id="rId4" Type="http://schemas.openxmlformats.org/officeDocument/2006/relationships/webSettings" Target="webSettings.xml"/><Relationship Id="rId9" Type="http://schemas.openxmlformats.org/officeDocument/2006/relationships/hyperlink" Target="mailto:atps01000q@pec.istruzione.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3.jpeg"/><Relationship Id="rId7" Type="http://schemas.openxmlformats.org/officeDocument/2006/relationships/image" Target="media/image5.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hyperlink" Target="mailto:atps01000q@istruzione.it" TargetMode="External"/><Relationship Id="rId4" Type="http://schemas.openxmlformats.org/officeDocument/2006/relationships/hyperlink" Target="mailto:atps01000q@istruzione.it" TargetMode="External"/><Relationship Id="rId9"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966</Words>
  <Characters>5511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stefania ov</cp:lastModifiedBy>
  <cp:revision>4</cp:revision>
  <dcterms:created xsi:type="dcterms:W3CDTF">2025-07-15T08:45:00Z</dcterms:created>
  <dcterms:modified xsi:type="dcterms:W3CDTF">2026-03-23T08:48:00Z</dcterms:modified>
</cp:coreProperties>
</file>